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1FBCD" w14:textId="77777777" w:rsidR="009F4FF1" w:rsidRPr="00BD3A33" w:rsidRDefault="003E0839" w:rsidP="00204B54">
      <w:pPr>
        <w:spacing w:line="240" w:lineRule="auto"/>
        <w:ind w:left="0" w:firstLine="720"/>
        <w:contextualSpacing/>
        <w:jc w:val="right"/>
        <w:rPr>
          <w:b/>
          <w:sz w:val="22"/>
          <w:szCs w:val="22"/>
        </w:rPr>
      </w:pPr>
      <w:r w:rsidRPr="00BD3A33">
        <w:rPr>
          <w:b/>
          <w:sz w:val="22"/>
          <w:szCs w:val="22"/>
        </w:rPr>
        <w:t>Приложение № 1 к Контракту</w:t>
      </w:r>
    </w:p>
    <w:p w14:paraId="4C45E161" w14:textId="77777777" w:rsidR="009F4FF1" w:rsidRPr="00BD3A33" w:rsidRDefault="003E0839" w:rsidP="00204B54">
      <w:pPr>
        <w:spacing w:line="240" w:lineRule="auto"/>
        <w:ind w:left="0" w:firstLine="720"/>
        <w:contextualSpacing/>
        <w:jc w:val="right"/>
        <w:rPr>
          <w:b/>
          <w:sz w:val="22"/>
          <w:szCs w:val="22"/>
        </w:rPr>
      </w:pPr>
      <w:r w:rsidRPr="00BD3A33">
        <w:rPr>
          <w:b/>
          <w:sz w:val="22"/>
          <w:szCs w:val="22"/>
        </w:rPr>
        <w:t xml:space="preserve">№ </w:t>
      </w:r>
      <w:r w:rsidRPr="00BD3A33">
        <w:rPr>
          <w:b/>
          <w:color w:val="000000"/>
          <w:sz w:val="22"/>
          <w:szCs w:val="22"/>
        </w:rPr>
        <w:t>__________________</w:t>
      </w:r>
    </w:p>
    <w:p w14:paraId="2FE43462" w14:textId="77777777" w:rsidR="009F4FF1" w:rsidRPr="00BD3A33" w:rsidRDefault="003E0839" w:rsidP="00204B54">
      <w:pPr>
        <w:spacing w:line="240" w:lineRule="auto"/>
        <w:ind w:left="0" w:firstLine="720"/>
        <w:contextualSpacing/>
        <w:jc w:val="right"/>
        <w:rPr>
          <w:b/>
          <w:sz w:val="22"/>
          <w:szCs w:val="22"/>
        </w:rPr>
      </w:pPr>
      <w:r w:rsidRPr="00BD3A33">
        <w:rPr>
          <w:b/>
          <w:sz w:val="22"/>
          <w:szCs w:val="22"/>
        </w:rPr>
        <w:t>от ________________________</w:t>
      </w:r>
    </w:p>
    <w:p w14:paraId="60BA6DE3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b/>
          <w:sz w:val="22"/>
          <w:szCs w:val="22"/>
        </w:rPr>
      </w:pPr>
    </w:p>
    <w:p w14:paraId="6B1698F2" w14:textId="77777777" w:rsidR="009F4FF1" w:rsidRPr="00BD3A33" w:rsidRDefault="009F4FF1" w:rsidP="00856E54">
      <w:pPr>
        <w:shd w:val="clear" w:color="auto" w:fill="FFFFFF"/>
        <w:spacing w:line="240" w:lineRule="auto"/>
        <w:ind w:left="0" w:firstLine="720"/>
        <w:contextualSpacing/>
        <w:rPr>
          <w:sz w:val="22"/>
          <w:szCs w:val="22"/>
        </w:rPr>
      </w:pPr>
    </w:p>
    <w:p w14:paraId="5CF662F0" w14:textId="77777777" w:rsidR="009F4FF1" w:rsidRPr="00BD3A33" w:rsidRDefault="003E0839" w:rsidP="00204B54">
      <w:pPr>
        <w:shd w:val="clear" w:color="auto" w:fill="FFFFFF"/>
        <w:spacing w:line="240" w:lineRule="auto"/>
        <w:ind w:left="0" w:firstLine="720"/>
        <w:contextualSpacing/>
        <w:jc w:val="center"/>
        <w:rPr>
          <w:sz w:val="22"/>
          <w:szCs w:val="22"/>
        </w:rPr>
      </w:pPr>
      <w:r w:rsidRPr="00BD3A33">
        <w:rPr>
          <w:b/>
          <w:sz w:val="22"/>
          <w:szCs w:val="22"/>
        </w:rPr>
        <w:t>ТЕХНИЧЕСКОЕ ЗАДАНИЕ</w:t>
      </w:r>
    </w:p>
    <w:p w14:paraId="40F80B09" w14:textId="272A23FF" w:rsidR="009F4FF1" w:rsidRPr="00BD3A33" w:rsidRDefault="003E0839" w:rsidP="00204B54">
      <w:pPr>
        <w:shd w:val="clear" w:color="auto" w:fill="FFFFFF"/>
        <w:spacing w:line="240" w:lineRule="auto"/>
        <w:ind w:left="0" w:firstLine="720"/>
        <w:contextualSpacing/>
        <w:jc w:val="center"/>
        <w:rPr>
          <w:sz w:val="22"/>
          <w:szCs w:val="22"/>
        </w:rPr>
      </w:pPr>
      <w:r w:rsidRPr="00BD3A33">
        <w:rPr>
          <w:sz w:val="22"/>
          <w:szCs w:val="22"/>
        </w:rPr>
        <w:t xml:space="preserve">на </w:t>
      </w:r>
      <w:r w:rsidR="00090A5E" w:rsidRPr="00090A5E">
        <w:rPr>
          <w:sz w:val="22"/>
          <w:szCs w:val="22"/>
        </w:rPr>
        <w:t xml:space="preserve">оказание услуг по сопряжению </w:t>
      </w:r>
      <w:r w:rsidRPr="00BD3A33">
        <w:rPr>
          <w:sz w:val="22"/>
          <w:szCs w:val="22"/>
        </w:rPr>
        <w:t>объектовой системы оповещения с региональной автоматизированной системой централизованного оповещения населения города Москвы о чрезвычайных ситуациях</w:t>
      </w:r>
    </w:p>
    <w:p w14:paraId="06CC3E1A" w14:textId="77777777" w:rsidR="009F4FF1" w:rsidRPr="00BD3A33" w:rsidRDefault="003E0839" w:rsidP="00856E54">
      <w:pPr>
        <w:shd w:val="clear" w:color="auto" w:fill="FFFFFF"/>
        <w:spacing w:line="240" w:lineRule="auto"/>
        <w:ind w:left="0" w:firstLine="720"/>
        <w:contextualSpacing/>
        <w:rPr>
          <w:sz w:val="22"/>
          <w:szCs w:val="22"/>
        </w:rPr>
      </w:pPr>
      <w:r w:rsidRPr="00BD3A33">
        <w:rPr>
          <w:sz w:val="22"/>
          <w:szCs w:val="22"/>
        </w:rPr>
        <w:t> </w:t>
      </w:r>
    </w:p>
    <w:p w14:paraId="64771926" w14:textId="77777777" w:rsidR="009F4FF1" w:rsidRPr="00BD3A33" w:rsidRDefault="003E0839" w:rsidP="00856E54">
      <w:pPr>
        <w:pStyle w:val="af8"/>
        <w:numPr>
          <w:ilvl w:val="0"/>
          <w:numId w:val="31"/>
        </w:numPr>
        <w:shd w:val="clear" w:color="auto" w:fill="FFFFFF"/>
        <w:spacing w:line="240" w:lineRule="auto"/>
        <w:ind w:firstLine="720"/>
        <w:rPr>
          <w:b/>
          <w:color w:val="000000"/>
          <w:sz w:val="22"/>
          <w:szCs w:val="22"/>
        </w:rPr>
      </w:pPr>
      <w:r w:rsidRPr="00BD3A33">
        <w:rPr>
          <w:b/>
          <w:color w:val="000000"/>
          <w:sz w:val="22"/>
          <w:szCs w:val="22"/>
        </w:rPr>
        <w:t>Общая информация об объекте закупки:</w:t>
      </w:r>
    </w:p>
    <w:p w14:paraId="609E1FAD" w14:textId="16B3BC20" w:rsidR="003C5015" w:rsidRPr="00BD3A33" w:rsidRDefault="003E0839" w:rsidP="00856E54">
      <w:pPr>
        <w:pStyle w:val="af8"/>
        <w:numPr>
          <w:ilvl w:val="1"/>
          <w:numId w:val="31"/>
        </w:numPr>
        <w:shd w:val="clear" w:color="auto" w:fill="FFFFFF"/>
        <w:spacing w:line="240" w:lineRule="auto"/>
        <w:ind w:firstLine="720"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 xml:space="preserve">Объект закупки: </w:t>
      </w:r>
      <w:r w:rsidR="00090A5E" w:rsidRPr="00090A5E">
        <w:rPr>
          <w:sz w:val="22"/>
          <w:szCs w:val="22"/>
        </w:rPr>
        <w:t xml:space="preserve">услуги по сопряжению </w:t>
      </w:r>
      <w:r w:rsidR="00DC7D7F" w:rsidRPr="00BD3A33">
        <w:rPr>
          <w:sz w:val="22"/>
          <w:szCs w:val="22"/>
        </w:rPr>
        <w:t>объектовой системы оповещения</w:t>
      </w:r>
      <w:r w:rsidRPr="00BD3A33">
        <w:rPr>
          <w:color w:val="000000"/>
          <w:sz w:val="22"/>
          <w:szCs w:val="22"/>
        </w:rPr>
        <w:t xml:space="preserve"> с региональной автоматизированной системой централизованного оповещения населения города Москвы о чрезвычайных ситуациях</w:t>
      </w:r>
      <w:r w:rsidR="00A00C61" w:rsidRPr="00BD3A33">
        <w:rPr>
          <w:color w:val="000000"/>
          <w:sz w:val="22"/>
          <w:szCs w:val="22"/>
        </w:rPr>
        <w:t>.</w:t>
      </w:r>
    </w:p>
    <w:p w14:paraId="4399FA71" w14:textId="77777777" w:rsidR="00090A5E" w:rsidRDefault="003E0839" w:rsidP="00090A5E">
      <w:pPr>
        <w:pStyle w:val="af8"/>
        <w:numPr>
          <w:ilvl w:val="1"/>
          <w:numId w:val="31"/>
        </w:numPr>
        <w:shd w:val="clear" w:color="auto" w:fill="FFFFFF"/>
        <w:spacing w:line="240" w:lineRule="auto"/>
        <w:ind w:firstLine="720"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Код и наименование Классификатора предметов государственного заказа: </w:t>
      </w:r>
    </w:p>
    <w:p w14:paraId="457E41CD" w14:textId="4BD19DA7" w:rsidR="00090A5E" w:rsidRPr="00090A5E" w:rsidRDefault="00090A5E" w:rsidP="00090A5E">
      <w:pPr>
        <w:pStyle w:val="af8"/>
        <w:shd w:val="clear" w:color="auto" w:fill="FFFFFF"/>
        <w:spacing w:line="240" w:lineRule="auto"/>
        <w:ind w:left="0" w:firstLine="720"/>
        <w:rPr>
          <w:color w:val="000000"/>
          <w:sz w:val="22"/>
          <w:szCs w:val="22"/>
        </w:rPr>
      </w:pPr>
      <w:r w:rsidRPr="00090A5E">
        <w:rPr>
          <w:color w:val="000000"/>
          <w:sz w:val="22"/>
          <w:szCs w:val="22"/>
        </w:rPr>
        <w:t>КПГЗ: 03.12.04.04.01.05 - УСЛУГИ ТЕЛЕКОММУНИКАЦИОННЫЕ ОГРАНИЧЕННОГО ДОСТУПА ДЛЯ НУЖД ЗАКАЗЧИКА ПРОЧИЕ</w:t>
      </w:r>
    </w:p>
    <w:p w14:paraId="0824B9F6" w14:textId="7AB3E5A9" w:rsidR="009F4FF1" w:rsidRPr="00BD3A33" w:rsidRDefault="003E0839" w:rsidP="00856E54">
      <w:pPr>
        <w:pStyle w:val="af8"/>
        <w:numPr>
          <w:ilvl w:val="1"/>
          <w:numId w:val="31"/>
        </w:numPr>
        <w:shd w:val="clear" w:color="auto" w:fill="FFFFFF"/>
        <w:spacing w:line="240" w:lineRule="auto"/>
        <w:ind w:firstLine="720"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 xml:space="preserve">Место </w:t>
      </w:r>
      <w:r w:rsidR="00DC7D7F" w:rsidRPr="00BD3A33">
        <w:rPr>
          <w:color w:val="000000"/>
          <w:sz w:val="22"/>
          <w:szCs w:val="22"/>
        </w:rPr>
        <w:t>оказания услуг</w:t>
      </w:r>
      <w:r w:rsidRPr="00BD3A33">
        <w:rPr>
          <w:color w:val="000000"/>
          <w:sz w:val="22"/>
          <w:szCs w:val="22"/>
        </w:rPr>
        <w:t>: в соответствии с Адресным перечнем объектов (Приложение №1 к Техническому заданию) (далее – Объекты).</w:t>
      </w:r>
    </w:p>
    <w:p w14:paraId="03FEC5D9" w14:textId="627E8964" w:rsidR="009F4FF1" w:rsidRPr="00BD3A33" w:rsidRDefault="003E0839" w:rsidP="00856E54">
      <w:pPr>
        <w:pStyle w:val="af8"/>
        <w:numPr>
          <w:ilvl w:val="1"/>
          <w:numId w:val="31"/>
        </w:numPr>
        <w:shd w:val="clear" w:color="auto" w:fill="FFFFFF"/>
        <w:spacing w:line="240" w:lineRule="auto"/>
        <w:ind w:firstLine="720"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Объем услуг: в соответствии с настоящим Техническим заданием.</w:t>
      </w:r>
    </w:p>
    <w:p w14:paraId="65165B77" w14:textId="0FD3F6E1" w:rsidR="009F4FF1" w:rsidRPr="00BD3A33" w:rsidRDefault="003E083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 xml:space="preserve">Срок </w:t>
      </w:r>
      <w:r w:rsidR="00DC7D7F" w:rsidRPr="00BD3A33">
        <w:rPr>
          <w:color w:val="000000"/>
          <w:sz w:val="22"/>
          <w:szCs w:val="22"/>
        </w:rPr>
        <w:t>оказания услуг</w:t>
      </w:r>
      <w:r w:rsidRPr="00BD3A33">
        <w:rPr>
          <w:color w:val="000000"/>
          <w:sz w:val="22"/>
          <w:szCs w:val="22"/>
        </w:rPr>
        <w:t xml:space="preserve">: </w:t>
      </w:r>
      <w:r w:rsidRPr="00BD3A33">
        <w:rPr>
          <w:color w:val="000000"/>
          <w:sz w:val="22"/>
          <w:szCs w:val="22"/>
          <w:highlight w:val="yellow"/>
        </w:rPr>
        <w:t>в течение 40 (сорока) рабочих дней с даты заключения Контракта.</w:t>
      </w:r>
    </w:p>
    <w:p w14:paraId="3BC5577D" w14:textId="7C606C27" w:rsidR="00C17006" w:rsidRPr="00BD3A33" w:rsidRDefault="00C17006" w:rsidP="00856E54">
      <w:pPr>
        <w:shd w:val="clear" w:color="auto" w:fill="FFFFFF"/>
        <w:spacing w:line="240" w:lineRule="auto"/>
        <w:ind w:left="0"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Исполнитель вправе оказать услуги досрочно.</w:t>
      </w:r>
    </w:p>
    <w:p w14:paraId="25BFD8D2" w14:textId="77777777" w:rsidR="009F4FF1" w:rsidRPr="00BD3A33" w:rsidRDefault="003E083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Приложения к Техническому заданию:</w:t>
      </w:r>
    </w:p>
    <w:p w14:paraId="5AB02F32" w14:textId="77777777" w:rsidR="00137CC0" w:rsidRPr="00BD3A33" w:rsidRDefault="00137CC0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Приложение №1 – Адресный перечень объектов</w:t>
      </w:r>
    </w:p>
    <w:p w14:paraId="340F726C" w14:textId="77777777" w:rsidR="00137CC0" w:rsidRPr="00BD3A33" w:rsidRDefault="00137CC0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Приложение №2 – Расчет цены Контракта (Договора)</w:t>
      </w:r>
    </w:p>
    <w:p w14:paraId="4FA577DE" w14:textId="537F5344" w:rsidR="00137CC0" w:rsidRPr="00BD3A33" w:rsidRDefault="00137CC0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Приложение №3 – Акт выполненных работ по монтажу и пусконаладочным работам оборудования сопряжения и подключения его к ЛСО</w:t>
      </w:r>
      <w:r w:rsidR="00464EE5">
        <w:rPr>
          <w:color w:val="000000"/>
          <w:sz w:val="22"/>
          <w:szCs w:val="22"/>
        </w:rPr>
        <w:t xml:space="preserve"> (локальной системе оповещения)</w:t>
      </w:r>
      <w:r w:rsidRPr="00BD3A33">
        <w:rPr>
          <w:color w:val="000000"/>
          <w:sz w:val="22"/>
          <w:szCs w:val="22"/>
        </w:rPr>
        <w:t xml:space="preserve"> и ОСО</w:t>
      </w:r>
      <w:r w:rsidR="00464EE5">
        <w:rPr>
          <w:color w:val="000000"/>
          <w:sz w:val="22"/>
          <w:szCs w:val="22"/>
        </w:rPr>
        <w:t xml:space="preserve"> (объектовой системе оповещения)</w:t>
      </w:r>
      <w:r w:rsidR="00856E54" w:rsidRPr="00BD3A33">
        <w:rPr>
          <w:color w:val="000000"/>
          <w:sz w:val="22"/>
          <w:szCs w:val="22"/>
        </w:rPr>
        <w:t>.</w:t>
      </w:r>
    </w:p>
    <w:p w14:paraId="7A53BDF8" w14:textId="77777777" w:rsidR="009F4FF1" w:rsidRPr="00BD3A33" w:rsidRDefault="009F4FF1" w:rsidP="00856E54">
      <w:pPr>
        <w:shd w:val="clear" w:color="auto" w:fill="FFFFFF"/>
        <w:spacing w:line="240" w:lineRule="auto"/>
        <w:ind w:left="0" w:firstLine="720"/>
        <w:contextualSpacing/>
        <w:rPr>
          <w:sz w:val="22"/>
          <w:szCs w:val="22"/>
        </w:rPr>
      </w:pPr>
    </w:p>
    <w:p w14:paraId="584E5136" w14:textId="20D935B6" w:rsidR="009F4FF1" w:rsidRPr="00BD3A33" w:rsidRDefault="003E0839" w:rsidP="00856E54">
      <w:pPr>
        <w:pStyle w:val="af8"/>
        <w:numPr>
          <w:ilvl w:val="0"/>
          <w:numId w:val="31"/>
        </w:numPr>
        <w:shd w:val="clear" w:color="auto" w:fill="FFFFFF"/>
        <w:spacing w:line="240" w:lineRule="auto"/>
        <w:ind w:firstLine="720"/>
        <w:rPr>
          <w:color w:val="000000"/>
          <w:sz w:val="22"/>
          <w:szCs w:val="22"/>
        </w:rPr>
      </w:pPr>
      <w:r w:rsidRPr="00BD3A33">
        <w:rPr>
          <w:b/>
          <w:bCs/>
          <w:color w:val="000000"/>
          <w:sz w:val="22"/>
          <w:szCs w:val="22"/>
        </w:rPr>
        <w:t>Цель сопряжения:</w:t>
      </w:r>
      <w:r w:rsidR="0073132F" w:rsidRPr="00BD3A33">
        <w:rPr>
          <w:color w:val="000000"/>
          <w:sz w:val="22"/>
          <w:szCs w:val="22"/>
        </w:rPr>
        <w:t xml:space="preserve"> </w:t>
      </w:r>
      <w:r w:rsidRPr="00BD3A33">
        <w:rPr>
          <w:color w:val="000000"/>
          <w:sz w:val="22"/>
          <w:szCs w:val="22"/>
        </w:rPr>
        <w:t>Своевременное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военных конфликтах или вследствие этих конфликтов, о правилах поведения населения и необходимости проведения мероприятий по защите.</w:t>
      </w:r>
    </w:p>
    <w:p w14:paraId="2D2A4BB4" w14:textId="77777777" w:rsidR="00856E54" w:rsidRPr="00BD3A33" w:rsidRDefault="00856E54" w:rsidP="00856E54">
      <w:pPr>
        <w:pStyle w:val="af8"/>
        <w:shd w:val="clear" w:color="auto" w:fill="FFFFFF"/>
        <w:spacing w:line="240" w:lineRule="auto"/>
        <w:ind w:firstLine="0"/>
        <w:rPr>
          <w:color w:val="000000"/>
          <w:sz w:val="22"/>
          <w:szCs w:val="22"/>
        </w:rPr>
      </w:pPr>
    </w:p>
    <w:p w14:paraId="27C942DD" w14:textId="506B5CC2" w:rsidR="006E0DFF" w:rsidRPr="00BD3A33" w:rsidRDefault="00A2596A" w:rsidP="00856E54">
      <w:pPr>
        <w:pStyle w:val="af8"/>
        <w:numPr>
          <w:ilvl w:val="0"/>
          <w:numId w:val="31"/>
        </w:numPr>
        <w:shd w:val="clear" w:color="auto" w:fill="FFFFFF"/>
        <w:spacing w:line="240" w:lineRule="auto"/>
        <w:ind w:firstLine="72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</w:t>
      </w:r>
      <w:r w:rsidRPr="00BD3A33">
        <w:rPr>
          <w:b/>
          <w:color w:val="000000"/>
          <w:sz w:val="22"/>
          <w:szCs w:val="22"/>
        </w:rPr>
        <w:t>казание</w:t>
      </w:r>
      <w:r w:rsidR="006E0DFF" w:rsidRPr="00BD3A33">
        <w:rPr>
          <w:b/>
          <w:color w:val="000000"/>
          <w:sz w:val="22"/>
          <w:szCs w:val="22"/>
        </w:rPr>
        <w:t xml:space="preserve"> услуг осуществляются в </w:t>
      </w:r>
      <w:r w:rsidR="006E0DFF" w:rsidRPr="00BD3A33">
        <w:rPr>
          <w:color w:val="000000"/>
          <w:sz w:val="22"/>
          <w:szCs w:val="22"/>
        </w:rPr>
        <w:t xml:space="preserve">соответствии с требованиями актуальных Технических условий на сопряжение </w:t>
      </w:r>
      <w:r w:rsidR="006E0DFF" w:rsidRPr="00BD3A33">
        <w:rPr>
          <w:sz w:val="22"/>
          <w:szCs w:val="22"/>
        </w:rPr>
        <w:t>ОСО с региональной автоматизированной системой централизованного оповещения населения (далее – РСО) города Москвы о чрезвычайных ситуациях</w:t>
      </w:r>
      <w:r w:rsidR="00856E54" w:rsidRPr="00BD3A33">
        <w:rPr>
          <w:sz w:val="22"/>
          <w:szCs w:val="22"/>
        </w:rPr>
        <w:t>.</w:t>
      </w:r>
    </w:p>
    <w:p w14:paraId="6121A320" w14:textId="77777777" w:rsidR="00856E54" w:rsidRPr="00BD3A33" w:rsidRDefault="00856E54" w:rsidP="00856E54">
      <w:pPr>
        <w:pStyle w:val="af8"/>
        <w:shd w:val="clear" w:color="auto" w:fill="FFFFFF"/>
        <w:spacing w:line="240" w:lineRule="auto"/>
        <w:ind w:firstLine="0"/>
        <w:rPr>
          <w:color w:val="000000"/>
          <w:sz w:val="22"/>
          <w:szCs w:val="22"/>
        </w:rPr>
      </w:pPr>
    </w:p>
    <w:p w14:paraId="4537BF27" w14:textId="2ADC7161" w:rsidR="005B4208" w:rsidRPr="00BD3A33" w:rsidRDefault="006E0DFF" w:rsidP="00856E54">
      <w:pPr>
        <w:pStyle w:val="af8"/>
        <w:numPr>
          <w:ilvl w:val="0"/>
          <w:numId w:val="31"/>
        </w:numPr>
        <w:shd w:val="clear" w:color="auto" w:fill="FFFFFF"/>
        <w:spacing w:line="240" w:lineRule="auto"/>
        <w:ind w:firstLine="720"/>
        <w:rPr>
          <w:color w:val="000000"/>
          <w:sz w:val="22"/>
          <w:szCs w:val="22"/>
        </w:rPr>
      </w:pPr>
      <w:r w:rsidRPr="00BD3A33">
        <w:rPr>
          <w:b/>
          <w:bCs/>
          <w:color w:val="000000"/>
          <w:sz w:val="22"/>
          <w:szCs w:val="22"/>
        </w:rPr>
        <w:t>Требования к устройству, обеспечивающему сопряжение:</w:t>
      </w:r>
    </w:p>
    <w:p w14:paraId="3D6D52EF" w14:textId="77777777" w:rsidR="005B4208" w:rsidRPr="00BD3A33" w:rsidRDefault="003E083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Сопряжение ОСО с РСО города Москвы осуществляется через автоматизированный пульт управления (далее – АПУ) РСО города Москвы по проводному и беспроводному каналу связи.</w:t>
      </w:r>
    </w:p>
    <w:p w14:paraId="0079787A" w14:textId="0C308BBC" w:rsidR="009F4FF1" w:rsidRPr="00BD3A33" w:rsidRDefault="003E083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Устройство сопряжения ОСО с РСО города Москвы должно обеспечивать:</w:t>
      </w:r>
    </w:p>
    <w:p w14:paraId="4F0F954C" w14:textId="77777777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непрерывную круглосуточную работу в дежурном режиме в целях запуска оконечных средств оповещения;</w:t>
      </w:r>
    </w:p>
    <w:p w14:paraId="23DF53B2" w14:textId="77777777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приём команд и сигналов оповещения от РСО города Москвы в форматах и протоколах обмена, совместимых с АПУ РСО города Москвы с признаком сети в циркулярном, групповом и избирательных режимах;</w:t>
      </w:r>
    </w:p>
    <w:p w14:paraId="499A9F0B" w14:textId="77777777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ретрансляцию сигналов оповещения на технические средства оповещения;</w:t>
      </w:r>
    </w:p>
    <w:p w14:paraId="4BD4387F" w14:textId="77777777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передачу сигналов подтверждения о принятых сигналах оповещения от АПУ РСО, а также передачу квитанций, контрольной и диагностической информации на АПУ РСО города Москвы;</w:t>
      </w:r>
    </w:p>
    <w:p w14:paraId="27882F43" w14:textId="77777777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передачу подтверждений о выполнении команды оповещения;</w:t>
      </w:r>
    </w:p>
    <w:p w14:paraId="2E89EFFD" w14:textId="77777777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прием сигналов контроля и передачу подтверждений без задействования оконечных средств оповещения;</w:t>
      </w:r>
    </w:p>
    <w:p w14:paraId="7CC87DCB" w14:textId="77777777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lastRenderedPageBreak/>
        <w:t>запись и воспроизведение заранее подготовленных звуковых сообщений из памяти устройства;</w:t>
      </w:r>
    </w:p>
    <w:p w14:paraId="328EE07D" w14:textId="77777777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контроль пропадания внешнего электропитания и вскрытия корпуса оборудования;</w:t>
      </w:r>
    </w:p>
    <w:p w14:paraId="2E46EC1C" w14:textId="77777777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ведение протокола всех событий в реальном времени с записью в память устройства;</w:t>
      </w:r>
    </w:p>
    <w:p w14:paraId="71DCB9B2" w14:textId="77777777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удаленный контроль состояния с помощью встроенного программного обеспечения (с обеспечением аутентификации и авторизации);</w:t>
      </w:r>
    </w:p>
    <w:p w14:paraId="3BCCE577" w14:textId="77777777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удалённый доступ к памяти устройства по Ethernet каналам (с обеспечением аутентификации и авторизации);</w:t>
      </w:r>
    </w:p>
    <w:p w14:paraId="3E8BCD30" w14:textId="77777777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хранение в памяти устройства уникального электронного идентификатора и передачу его по запросу на АПУ РСО города Москвы;</w:t>
      </w:r>
    </w:p>
    <w:p w14:paraId="144B84CE" w14:textId="77777777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настройку и контроль параметров по интерфейсу Ethernet с использованием специализированной программы ПЭВМ (с обеспечением аутентификации и авторизации);</w:t>
      </w:r>
    </w:p>
    <w:p w14:paraId="30328890" w14:textId="77777777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защиту от несанкционированного доступа и защиту информации от модификации и навязывания (ввода ложной информации);</w:t>
      </w:r>
    </w:p>
    <w:p w14:paraId="2C997A68" w14:textId="3E460CB8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резервирование посредством одновременного использования проводного и беспроводного канала связи.</w:t>
      </w:r>
    </w:p>
    <w:p w14:paraId="16F9C140" w14:textId="77777777" w:rsidR="009F4FF1" w:rsidRPr="00BD3A33" w:rsidRDefault="003E083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 xml:space="preserve">Устройство, обеспечивающее сопряжение ОСО с РСО города Москвы, должно быть в собственности объекта, соответствовать требованиям нормативных документов, предъявляемых к техническим средствам оповещения, гарантированно обеспечивать программную, аппаратную и протокольную совместимость с АПУ РСО города Москвы и быть серийно выпускаемым в соответствии с ГОСТ Р 15.301, ГОСТ Р 15.309. </w:t>
      </w:r>
    </w:p>
    <w:p w14:paraId="06776316" w14:textId="4FC728FA" w:rsidR="009F4FF1" w:rsidRPr="00BD3A33" w:rsidRDefault="003E083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 xml:space="preserve">Время сохранения работоспособности ОСО при отсутствии внешнего электроснабжения не менее 1 </w:t>
      </w:r>
      <w:r w:rsidR="00347733" w:rsidRPr="00BD3A33">
        <w:rPr>
          <w:color w:val="000000"/>
          <w:sz w:val="22"/>
          <w:szCs w:val="22"/>
        </w:rPr>
        <w:t xml:space="preserve">(одного) </w:t>
      </w:r>
      <w:r w:rsidRPr="00BD3A33">
        <w:rPr>
          <w:color w:val="000000"/>
          <w:sz w:val="22"/>
          <w:szCs w:val="22"/>
        </w:rPr>
        <w:t>часа в режиме оповещения и не менее 6</w:t>
      </w:r>
      <w:r w:rsidR="00347733" w:rsidRPr="00BD3A33">
        <w:rPr>
          <w:color w:val="000000"/>
          <w:sz w:val="22"/>
          <w:szCs w:val="22"/>
        </w:rPr>
        <w:t xml:space="preserve"> (шести)</w:t>
      </w:r>
      <w:r w:rsidRPr="00BD3A33">
        <w:rPr>
          <w:color w:val="000000"/>
          <w:sz w:val="22"/>
          <w:szCs w:val="22"/>
        </w:rPr>
        <w:t xml:space="preserve"> часов в режиме ожидания.</w:t>
      </w:r>
    </w:p>
    <w:p w14:paraId="05850ECE" w14:textId="3066EEF0" w:rsidR="006E0DFF" w:rsidRPr="00BD3A33" w:rsidRDefault="006E0DFF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Оборудование сопряжения должно соответствовать характеристикам, указанным в таблице №1:</w:t>
      </w:r>
    </w:p>
    <w:p w14:paraId="5C95B44C" w14:textId="77777777" w:rsidR="006E0DFF" w:rsidRPr="00BD3A33" w:rsidRDefault="006E0DFF" w:rsidP="00BA73FA">
      <w:pPr>
        <w:pStyle w:val="af8"/>
        <w:shd w:val="clear" w:color="auto" w:fill="FFFFFF"/>
        <w:spacing w:line="240" w:lineRule="auto"/>
        <w:ind w:left="0" w:firstLine="720"/>
        <w:jc w:val="right"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Таблица №1</w:t>
      </w:r>
    </w:p>
    <w:tbl>
      <w:tblPr>
        <w:tblStyle w:val="afe"/>
        <w:tblW w:w="9464" w:type="dxa"/>
        <w:tblLook w:val="04A0" w:firstRow="1" w:lastRow="0" w:firstColumn="1" w:lastColumn="0" w:noHBand="0" w:noVBand="1"/>
      </w:tblPr>
      <w:tblGrid>
        <w:gridCol w:w="7508"/>
        <w:gridCol w:w="1956"/>
      </w:tblGrid>
      <w:tr w:rsidR="006E0DFF" w:rsidRPr="00BD3A33" w14:paraId="1A3A25AF" w14:textId="77777777" w:rsidTr="00F73784">
        <w:trPr>
          <w:trHeight w:val="292"/>
        </w:trPr>
        <w:tc>
          <w:tcPr>
            <w:tcW w:w="7508" w:type="dxa"/>
          </w:tcPr>
          <w:p w14:paraId="7632C20A" w14:textId="77777777" w:rsidR="006E0DFF" w:rsidRPr="00BD3A33" w:rsidRDefault="006E0DFF" w:rsidP="00BA73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A33">
              <w:rPr>
                <w:rFonts w:ascii="Times New Roman" w:hAnsi="Times New Roman" w:cs="Times New Roman"/>
                <w:b/>
                <w:bCs/>
              </w:rPr>
              <w:t>Наименование параметра</w:t>
            </w:r>
          </w:p>
        </w:tc>
        <w:tc>
          <w:tcPr>
            <w:tcW w:w="1956" w:type="dxa"/>
          </w:tcPr>
          <w:p w14:paraId="144AF232" w14:textId="77777777" w:rsidR="006E0DFF" w:rsidRPr="00BD3A33" w:rsidRDefault="006E0DFF" w:rsidP="00BA73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A33">
              <w:rPr>
                <w:rFonts w:ascii="Times New Roman" w:hAnsi="Times New Roman" w:cs="Times New Roman"/>
                <w:b/>
                <w:bCs/>
              </w:rPr>
              <w:t>Требуемое значение</w:t>
            </w:r>
          </w:p>
        </w:tc>
      </w:tr>
      <w:tr w:rsidR="006E0DFF" w:rsidRPr="00BD3A33" w14:paraId="7105E0F9" w14:textId="77777777" w:rsidTr="00F73784">
        <w:trPr>
          <w:trHeight w:val="292"/>
        </w:trPr>
        <w:tc>
          <w:tcPr>
            <w:tcW w:w="7508" w:type="dxa"/>
          </w:tcPr>
          <w:p w14:paraId="43C462EC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D3A33">
              <w:rPr>
                <w:rFonts w:ascii="Times New Roman" w:hAnsi="Times New Roman" w:cs="Times New Roman"/>
                <w:b/>
                <w:bCs/>
              </w:rPr>
              <w:t>Корпус</w:t>
            </w:r>
          </w:p>
        </w:tc>
        <w:tc>
          <w:tcPr>
            <w:tcW w:w="1956" w:type="dxa"/>
          </w:tcPr>
          <w:p w14:paraId="6013C1FD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0DFF" w:rsidRPr="00BD3A33" w14:paraId="6B086FD4" w14:textId="77777777" w:rsidTr="00F73784">
        <w:trPr>
          <w:trHeight w:val="292"/>
        </w:trPr>
        <w:tc>
          <w:tcPr>
            <w:tcW w:w="7508" w:type="dxa"/>
          </w:tcPr>
          <w:p w14:paraId="0994970A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Ширина</w:t>
            </w:r>
          </w:p>
        </w:tc>
        <w:tc>
          <w:tcPr>
            <w:tcW w:w="1956" w:type="dxa"/>
          </w:tcPr>
          <w:p w14:paraId="2473015F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Не более 380 мм</w:t>
            </w:r>
          </w:p>
        </w:tc>
      </w:tr>
      <w:tr w:rsidR="006E0DFF" w:rsidRPr="00BD3A33" w14:paraId="37A3F2B3" w14:textId="77777777" w:rsidTr="00F73784">
        <w:trPr>
          <w:trHeight w:val="276"/>
        </w:trPr>
        <w:tc>
          <w:tcPr>
            <w:tcW w:w="7508" w:type="dxa"/>
          </w:tcPr>
          <w:p w14:paraId="3DB6FB72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Высота</w:t>
            </w:r>
          </w:p>
        </w:tc>
        <w:tc>
          <w:tcPr>
            <w:tcW w:w="1956" w:type="dxa"/>
          </w:tcPr>
          <w:p w14:paraId="2FD91FC1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Не более 250 мм</w:t>
            </w:r>
          </w:p>
        </w:tc>
      </w:tr>
      <w:tr w:rsidR="006E0DFF" w:rsidRPr="00BD3A33" w14:paraId="10F2FC26" w14:textId="77777777" w:rsidTr="00F73784">
        <w:trPr>
          <w:trHeight w:val="292"/>
        </w:trPr>
        <w:tc>
          <w:tcPr>
            <w:tcW w:w="7508" w:type="dxa"/>
          </w:tcPr>
          <w:p w14:paraId="27A290B9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Глубина</w:t>
            </w:r>
          </w:p>
        </w:tc>
        <w:tc>
          <w:tcPr>
            <w:tcW w:w="1956" w:type="dxa"/>
          </w:tcPr>
          <w:p w14:paraId="2296DEED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Не более 90 мм</w:t>
            </w:r>
          </w:p>
        </w:tc>
      </w:tr>
      <w:tr w:rsidR="006E0DFF" w:rsidRPr="00BD3A33" w14:paraId="2DCF3A34" w14:textId="77777777" w:rsidTr="00F73784">
        <w:trPr>
          <w:trHeight w:val="276"/>
        </w:trPr>
        <w:tc>
          <w:tcPr>
            <w:tcW w:w="7508" w:type="dxa"/>
          </w:tcPr>
          <w:p w14:paraId="54BFED4F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Материал – металл</w:t>
            </w:r>
          </w:p>
        </w:tc>
        <w:tc>
          <w:tcPr>
            <w:tcW w:w="1956" w:type="dxa"/>
          </w:tcPr>
          <w:p w14:paraId="61FFCFAE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12035AA0" w14:textId="77777777" w:rsidTr="00F73784">
        <w:trPr>
          <w:trHeight w:val="276"/>
        </w:trPr>
        <w:tc>
          <w:tcPr>
            <w:tcW w:w="7508" w:type="dxa"/>
          </w:tcPr>
          <w:p w14:paraId="01F89744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Встроенный звуковой динамик</w:t>
            </w:r>
          </w:p>
        </w:tc>
        <w:tc>
          <w:tcPr>
            <w:tcW w:w="1956" w:type="dxa"/>
          </w:tcPr>
          <w:p w14:paraId="38CFABEC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7B93ABDA" w14:textId="77777777" w:rsidTr="00F73784">
        <w:trPr>
          <w:trHeight w:val="276"/>
        </w:trPr>
        <w:tc>
          <w:tcPr>
            <w:tcW w:w="7508" w:type="dxa"/>
          </w:tcPr>
          <w:p w14:paraId="25B86718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Количество встроенных звуковых динамиков</w:t>
            </w:r>
          </w:p>
        </w:tc>
        <w:tc>
          <w:tcPr>
            <w:tcW w:w="1956" w:type="dxa"/>
          </w:tcPr>
          <w:p w14:paraId="2E57DBB0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Не менее 2 шт.</w:t>
            </w:r>
          </w:p>
        </w:tc>
      </w:tr>
      <w:tr w:rsidR="006E0DFF" w:rsidRPr="00BD3A33" w14:paraId="0BDFB14C" w14:textId="77777777" w:rsidTr="00F73784">
        <w:trPr>
          <w:trHeight w:val="276"/>
        </w:trPr>
        <w:tc>
          <w:tcPr>
            <w:tcW w:w="7508" w:type="dxa"/>
          </w:tcPr>
          <w:p w14:paraId="6B34BDE2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D3A33">
              <w:rPr>
                <w:rFonts w:ascii="Times New Roman" w:hAnsi="Times New Roman" w:cs="Times New Roman"/>
              </w:rPr>
              <w:t xml:space="preserve">Степень защиты – </w:t>
            </w:r>
            <w:r w:rsidRPr="00BD3A33">
              <w:rPr>
                <w:rFonts w:ascii="Times New Roman" w:hAnsi="Times New Roman" w:cs="Times New Roman"/>
                <w:lang w:val="en-US"/>
              </w:rPr>
              <w:t>IP54</w:t>
            </w:r>
          </w:p>
        </w:tc>
        <w:tc>
          <w:tcPr>
            <w:tcW w:w="1956" w:type="dxa"/>
          </w:tcPr>
          <w:p w14:paraId="61657252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21C8E843" w14:textId="77777777" w:rsidTr="00F73784">
        <w:trPr>
          <w:trHeight w:val="276"/>
        </w:trPr>
        <w:tc>
          <w:tcPr>
            <w:tcW w:w="7508" w:type="dxa"/>
          </w:tcPr>
          <w:p w14:paraId="1FA16D9A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D3A33">
              <w:rPr>
                <w:rFonts w:ascii="Times New Roman" w:hAnsi="Times New Roman" w:cs="Times New Roman"/>
                <w:b/>
                <w:bCs/>
              </w:rPr>
              <w:t>Блок питания</w:t>
            </w:r>
          </w:p>
        </w:tc>
        <w:tc>
          <w:tcPr>
            <w:tcW w:w="1956" w:type="dxa"/>
          </w:tcPr>
          <w:p w14:paraId="0EF6813E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0DFF" w:rsidRPr="00BD3A33" w14:paraId="32F4F67E" w14:textId="77777777" w:rsidTr="00F73784">
        <w:trPr>
          <w:trHeight w:val="276"/>
        </w:trPr>
        <w:tc>
          <w:tcPr>
            <w:tcW w:w="7508" w:type="dxa"/>
          </w:tcPr>
          <w:p w14:paraId="338329C8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Входное напряжение</w:t>
            </w:r>
          </w:p>
        </w:tc>
        <w:tc>
          <w:tcPr>
            <w:tcW w:w="1956" w:type="dxa"/>
          </w:tcPr>
          <w:p w14:paraId="49E6B685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от 90 до 280 В</w:t>
            </w:r>
          </w:p>
        </w:tc>
      </w:tr>
      <w:tr w:rsidR="006E0DFF" w:rsidRPr="00BD3A33" w14:paraId="0AB946AA" w14:textId="77777777" w:rsidTr="00F73784">
        <w:trPr>
          <w:trHeight w:val="276"/>
        </w:trPr>
        <w:tc>
          <w:tcPr>
            <w:tcW w:w="7508" w:type="dxa"/>
          </w:tcPr>
          <w:p w14:paraId="7AA10202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Защита от перенапряжения</w:t>
            </w:r>
          </w:p>
        </w:tc>
        <w:tc>
          <w:tcPr>
            <w:tcW w:w="1956" w:type="dxa"/>
          </w:tcPr>
          <w:p w14:paraId="0DD6F673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667DF406" w14:textId="77777777" w:rsidTr="00F73784">
        <w:trPr>
          <w:trHeight w:val="276"/>
        </w:trPr>
        <w:tc>
          <w:tcPr>
            <w:tcW w:w="7508" w:type="dxa"/>
          </w:tcPr>
          <w:p w14:paraId="00D893AC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Защита от перегрузки</w:t>
            </w:r>
          </w:p>
        </w:tc>
        <w:tc>
          <w:tcPr>
            <w:tcW w:w="1956" w:type="dxa"/>
          </w:tcPr>
          <w:p w14:paraId="0FA5CB89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058D4428" w14:textId="77777777" w:rsidTr="00F73784">
        <w:trPr>
          <w:trHeight w:val="276"/>
        </w:trPr>
        <w:tc>
          <w:tcPr>
            <w:tcW w:w="7508" w:type="dxa"/>
          </w:tcPr>
          <w:p w14:paraId="09078ACC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Защита от короткого замыкания</w:t>
            </w:r>
          </w:p>
        </w:tc>
        <w:tc>
          <w:tcPr>
            <w:tcW w:w="1956" w:type="dxa"/>
          </w:tcPr>
          <w:p w14:paraId="0164729B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46CEF390" w14:textId="77777777" w:rsidTr="00F73784">
        <w:trPr>
          <w:trHeight w:val="276"/>
        </w:trPr>
        <w:tc>
          <w:tcPr>
            <w:tcW w:w="7508" w:type="dxa"/>
          </w:tcPr>
          <w:p w14:paraId="177C6D94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Встроенный функционал охлаждения</w:t>
            </w:r>
          </w:p>
        </w:tc>
        <w:tc>
          <w:tcPr>
            <w:tcW w:w="1956" w:type="dxa"/>
          </w:tcPr>
          <w:p w14:paraId="1B848AD6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2AF1B793" w14:textId="77777777" w:rsidTr="00F73784">
        <w:trPr>
          <w:trHeight w:val="276"/>
        </w:trPr>
        <w:tc>
          <w:tcPr>
            <w:tcW w:w="7508" w:type="dxa"/>
          </w:tcPr>
          <w:p w14:paraId="0C62B3BB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D3A33">
              <w:rPr>
                <w:rFonts w:ascii="Times New Roman" w:hAnsi="Times New Roman" w:cs="Times New Roman"/>
                <w:b/>
                <w:bCs/>
              </w:rPr>
              <w:t>Аккумуляторная батарея</w:t>
            </w:r>
          </w:p>
        </w:tc>
        <w:tc>
          <w:tcPr>
            <w:tcW w:w="1956" w:type="dxa"/>
          </w:tcPr>
          <w:p w14:paraId="4195CD4C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0DFF" w:rsidRPr="00BD3A33" w14:paraId="79B156E2" w14:textId="77777777" w:rsidTr="00F73784">
        <w:trPr>
          <w:trHeight w:val="276"/>
        </w:trPr>
        <w:tc>
          <w:tcPr>
            <w:tcW w:w="7508" w:type="dxa"/>
          </w:tcPr>
          <w:p w14:paraId="161C4983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Конструктив – встроенная в корпус</w:t>
            </w:r>
          </w:p>
        </w:tc>
        <w:tc>
          <w:tcPr>
            <w:tcW w:w="1956" w:type="dxa"/>
          </w:tcPr>
          <w:p w14:paraId="563CE887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65A74B88" w14:textId="77777777" w:rsidTr="00F73784">
        <w:trPr>
          <w:trHeight w:val="276"/>
        </w:trPr>
        <w:tc>
          <w:tcPr>
            <w:tcW w:w="7508" w:type="dxa"/>
          </w:tcPr>
          <w:p w14:paraId="235F261F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Тип батареи – литий-ионная</w:t>
            </w:r>
          </w:p>
        </w:tc>
        <w:tc>
          <w:tcPr>
            <w:tcW w:w="1956" w:type="dxa"/>
          </w:tcPr>
          <w:p w14:paraId="14463D38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19CC5CB3" w14:textId="77777777" w:rsidTr="00F73784">
        <w:trPr>
          <w:trHeight w:val="276"/>
        </w:trPr>
        <w:tc>
          <w:tcPr>
            <w:tcW w:w="7508" w:type="dxa"/>
          </w:tcPr>
          <w:p w14:paraId="5E099777" w14:textId="07D6B426" w:rsidR="006E0DFF" w:rsidRPr="00BD3A33" w:rsidRDefault="002E032C" w:rsidP="00856E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E0DFF" w:rsidRPr="00BD3A33">
              <w:rPr>
                <w:rFonts w:ascii="Times New Roman" w:hAnsi="Times New Roman" w:cs="Times New Roman"/>
              </w:rPr>
              <w:t>рок службы аккумуляторной батареи</w:t>
            </w:r>
          </w:p>
        </w:tc>
        <w:tc>
          <w:tcPr>
            <w:tcW w:w="1956" w:type="dxa"/>
          </w:tcPr>
          <w:p w14:paraId="3104A21F" w14:textId="6EFD815A" w:rsidR="006E0DFF" w:rsidRPr="00BD3A33" w:rsidRDefault="002E032C" w:rsidP="00856E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</w:tr>
      <w:tr w:rsidR="006E0DFF" w:rsidRPr="00BD3A33" w14:paraId="438452D7" w14:textId="77777777" w:rsidTr="00F73784">
        <w:trPr>
          <w:trHeight w:val="276"/>
        </w:trPr>
        <w:tc>
          <w:tcPr>
            <w:tcW w:w="7508" w:type="dxa"/>
          </w:tcPr>
          <w:p w14:paraId="500D05E9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Диапазон рабочих температур</w:t>
            </w:r>
          </w:p>
        </w:tc>
        <w:tc>
          <w:tcPr>
            <w:tcW w:w="1956" w:type="dxa"/>
          </w:tcPr>
          <w:p w14:paraId="1EA88F0B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 xml:space="preserve">от +5 до +60 </w:t>
            </w:r>
            <w:r w:rsidRPr="00BD3A33">
              <w:rPr>
                <w:rFonts w:ascii="Times New Roman" w:hAnsi="Times New Roman" w:cs="Times New Roman"/>
                <w:vertAlign w:val="superscript"/>
              </w:rPr>
              <w:t>0</w:t>
            </w:r>
            <w:r w:rsidRPr="00BD3A33">
              <w:rPr>
                <w:rFonts w:ascii="Times New Roman" w:hAnsi="Times New Roman" w:cs="Times New Roman"/>
              </w:rPr>
              <w:t>С</w:t>
            </w:r>
          </w:p>
        </w:tc>
      </w:tr>
      <w:tr w:rsidR="006E0DFF" w:rsidRPr="00BD3A33" w14:paraId="4F92E333" w14:textId="77777777" w:rsidTr="00F73784">
        <w:trPr>
          <w:trHeight w:val="276"/>
        </w:trPr>
        <w:tc>
          <w:tcPr>
            <w:tcW w:w="7508" w:type="dxa"/>
          </w:tcPr>
          <w:p w14:paraId="466AE4A3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D3A33">
              <w:rPr>
                <w:rFonts w:ascii="Times New Roman" w:hAnsi="Times New Roman" w:cs="Times New Roman"/>
                <w:b/>
                <w:bCs/>
              </w:rPr>
              <w:t>Усилитель звука</w:t>
            </w:r>
          </w:p>
        </w:tc>
        <w:tc>
          <w:tcPr>
            <w:tcW w:w="1956" w:type="dxa"/>
          </w:tcPr>
          <w:p w14:paraId="0DD21596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0DFF" w:rsidRPr="00BD3A33" w14:paraId="46A19D31" w14:textId="77777777" w:rsidTr="00F73784">
        <w:trPr>
          <w:trHeight w:val="276"/>
        </w:trPr>
        <w:tc>
          <w:tcPr>
            <w:tcW w:w="7508" w:type="dxa"/>
          </w:tcPr>
          <w:p w14:paraId="5122EED9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Конструктив усилителя – встроенный в корпус</w:t>
            </w:r>
          </w:p>
        </w:tc>
        <w:tc>
          <w:tcPr>
            <w:tcW w:w="1956" w:type="dxa"/>
          </w:tcPr>
          <w:p w14:paraId="4431D412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300D682B" w14:textId="77777777" w:rsidTr="00F73784">
        <w:trPr>
          <w:trHeight w:val="276"/>
        </w:trPr>
        <w:tc>
          <w:tcPr>
            <w:tcW w:w="7508" w:type="dxa"/>
          </w:tcPr>
          <w:p w14:paraId="411834CC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D3A33">
              <w:rPr>
                <w:rFonts w:ascii="Times New Roman" w:hAnsi="Times New Roman" w:cs="Times New Roman"/>
                <w:b/>
                <w:bCs/>
              </w:rPr>
              <w:t>Плата расширения</w:t>
            </w:r>
          </w:p>
        </w:tc>
        <w:tc>
          <w:tcPr>
            <w:tcW w:w="1956" w:type="dxa"/>
          </w:tcPr>
          <w:p w14:paraId="58AE4156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0DFF" w:rsidRPr="00BD3A33" w14:paraId="5C2A4C21" w14:textId="77777777" w:rsidTr="00F73784">
        <w:trPr>
          <w:trHeight w:val="276"/>
        </w:trPr>
        <w:tc>
          <w:tcPr>
            <w:tcW w:w="7508" w:type="dxa"/>
          </w:tcPr>
          <w:p w14:paraId="0D6210FE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Конструктив платы расширения – встроенный в корпус</w:t>
            </w:r>
          </w:p>
        </w:tc>
        <w:tc>
          <w:tcPr>
            <w:tcW w:w="1956" w:type="dxa"/>
          </w:tcPr>
          <w:p w14:paraId="06328BD0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22780156" w14:textId="77777777" w:rsidTr="00F73784">
        <w:trPr>
          <w:trHeight w:val="276"/>
        </w:trPr>
        <w:tc>
          <w:tcPr>
            <w:tcW w:w="7508" w:type="dxa"/>
          </w:tcPr>
          <w:p w14:paraId="5DB77636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lastRenderedPageBreak/>
              <w:t>Возможность использования встроенной в корпус платы расширения для подключения к внешней звуковой системе (3 – 5 типа)</w:t>
            </w:r>
          </w:p>
        </w:tc>
        <w:tc>
          <w:tcPr>
            <w:tcW w:w="1956" w:type="dxa"/>
          </w:tcPr>
          <w:p w14:paraId="623EE8DB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0330F263" w14:textId="77777777" w:rsidTr="00F73784">
        <w:trPr>
          <w:trHeight w:val="292"/>
        </w:trPr>
        <w:tc>
          <w:tcPr>
            <w:tcW w:w="7508" w:type="dxa"/>
          </w:tcPr>
          <w:p w14:paraId="70D809AB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D3A33">
              <w:rPr>
                <w:rFonts w:ascii="Times New Roman" w:hAnsi="Times New Roman" w:cs="Times New Roman"/>
                <w:b/>
                <w:bCs/>
              </w:rPr>
              <w:t>Сетевое устройство маршрутизации и связи</w:t>
            </w:r>
          </w:p>
        </w:tc>
        <w:tc>
          <w:tcPr>
            <w:tcW w:w="1956" w:type="dxa"/>
          </w:tcPr>
          <w:p w14:paraId="2AF7E5A0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0DFF" w:rsidRPr="00BD3A33" w14:paraId="2BAAB122" w14:textId="77777777" w:rsidTr="00F73784">
        <w:trPr>
          <w:trHeight w:val="276"/>
        </w:trPr>
        <w:tc>
          <w:tcPr>
            <w:tcW w:w="7508" w:type="dxa"/>
          </w:tcPr>
          <w:p w14:paraId="07CF697B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4G LTE частоты с поддержкой следующих диапазонов: 450, 800, 1800, 2600, 2300 МГц</w:t>
            </w:r>
          </w:p>
        </w:tc>
        <w:tc>
          <w:tcPr>
            <w:tcW w:w="1956" w:type="dxa"/>
          </w:tcPr>
          <w:p w14:paraId="3B0E38ED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769E4A93" w14:textId="77777777" w:rsidTr="00F73784">
        <w:trPr>
          <w:trHeight w:val="276"/>
        </w:trPr>
        <w:tc>
          <w:tcPr>
            <w:tcW w:w="7508" w:type="dxa"/>
          </w:tcPr>
          <w:p w14:paraId="4E5A3620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Диапазоны 3GPP: 3/7/20/31/40</w:t>
            </w:r>
          </w:p>
        </w:tc>
        <w:tc>
          <w:tcPr>
            <w:tcW w:w="1956" w:type="dxa"/>
          </w:tcPr>
          <w:p w14:paraId="75DB3C1E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594BB18F" w14:textId="77777777" w:rsidTr="00F73784">
        <w:trPr>
          <w:trHeight w:val="276"/>
        </w:trPr>
        <w:tc>
          <w:tcPr>
            <w:tcW w:w="7508" w:type="dxa"/>
          </w:tcPr>
          <w:p w14:paraId="319FD706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Диапазон напряжения питания от 5 до 36 В + PoE IEEE 802.3af</w:t>
            </w:r>
          </w:p>
        </w:tc>
        <w:tc>
          <w:tcPr>
            <w:tcW w:w="1956" w:type="dxa"/>
          </w:tcPr>
          <w:p w14:paraId="5C08D120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43DF1413" w14:textId="77777777" w:rsidTr="00F73784">
        <w:trPr>
          <w:trHeight w:val="276"/>
        </w:trPr>
        <w:tc>
          <w:tcPr>
            <w:tcW w:w="7508" w:type="dxa"/>
          </w:tcPr>
          <w:p w14:paraId="47E79B3B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Мощность потребления</w:t>
            </w:r>
          </w:p>
        </w:tc>
        <w:tc>
          <w:tcPr>
            <w:tcW w:w="1956" w:type="dxa"/>
          </w:tcPr>
          <w:p w14:paraId="1B3B0FEF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Не более 5 Вт</w:t>
            </w:r>
          </w:p>
        </w:tc>
      </w:tr>
      <w:tr w:rsidR="006E0DFF" w:rsidRPr="00BD3A33" w14:paraId="3DAB85F8" w14:textId="77777777" w:rsidTr="00F73784">
        <w:trPr>
          <w:trHeight w:val="276"/>
        </w:trPr>
        <w:tc>
          <w:tcPr>
            <w:tcW w:w="7508" w:type="dxa"/>
          </w:tcPr>
          <w:p w14:paraId="6011E4FB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Температурный диапазон работы</w:t>
            </w:r>
          </w:p>
        </w:tc>
        <w:tc>
          <w:tcPr>
            <w:tcW w:w="1956" w:type="dxa"/>
          </w:tcPr>
          <w:p w14:paraId="298A6759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От -35С до +75С</w:t>
            </w:r>
          </w:p>
        </w:tc>
      </w:tr>
      <w:tr w:rsidR="006E0DFF" w:rsidRPr="00BD3A33" w14:paraId="6BA8FA39" w14:textId="77777777" w:rsidTr="00F73784">
        <w:trPr>
          <w:trHeight w:val="276"/>
        </w:trPr>
        <w:tc>
          <w:tcPr>
            <w:tcW w:w="7508" w:type="dxa"/>
          </w:tcPr>
          <w:p w14:paraId="783F3D41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Встроенный слот для SIM 2FF</w:t>
            </w:r>
          </w:p>
        </w:tc>
        <w:tc>
          <w:tcPr>
            <w:tcW w:w="1956" w:type="dxa"/>
          </w:tcPr>
          <w:p w14:paraId="2D1DCF5D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4432E3FA" w14:textId="77777777" w:rsidTr="00F73784">
        <w:trPr>
          <w:trHeight w:val="276"/>
        </w:trPr>
        <w:tc>
          <w:tcPr>
            <w:tcW w:w="7508" w:type="dxa"/>
          </w:tcPr>
          <w:p w14:paraId="4C945BEF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Встроенная кнопка «Сброс»</w:t>
            </w:r>
          </w:p>
        </w:tc>
        <w:tc>
          <w:tcPr>
            <w:tcW w:w="1956" w:type="dxa"/>
          </w:tcPr>
          <w:p w14:paraId="7297CA25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42EC3199" w14:textId="77777777" w:rsidTr="00F73784">
        <w:trPr>
          <w:trHeight w:val="276"/>
        </w:trPr>
        <w:tc>
          <w:tcPr>
            <w:tcW w:w="7508" w:type="dxa"/>
          </w:tcPr>
          <w:p w14:paraId="6F60D572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Встроенный SMA разъем MiMo LTE для подключения антенн</w:t>
            </w:r>
          </w:p>
        </w:tc>
        <w:tc>
          <w:tcPr>
            <w:tcW w:w="1956" w:type="dxa"/>
          </w:tcPr>
          <w:p w14:paraId="70E95845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28D209B2" w14:textId="77777777" w:rsidTr="00F73784">
        <w:trPr>
          <w:trHeight w:val="276"/>
        </w:trPr>
        <w:tc>
          <w:tcPr>
            <w:tcW w:w="7508" w:type="dxa"/>
          </w:tcPr>
          <w:p w14:paraId="7A378F06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Количество встроенных SMA разъемов MiMo LTE для подключения антенн</w:t>
            </w:r>
          </w:p>
        </w:tc>
        <w:tc>
          <w:tcPr>
            <w:tcW w:w="1956" w:type="dxa"/>
          </w:tcPr>
          <w:p w14:paraId="4076CE38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Не менее 2 шт.</w:t>
            </w:r>
          </w:p>
        </w:tc>
      </w:tr>
      <w:tr w:rsidR="006E0DFF" w:rsidRPr="00BD3A33" w14:paraId="4B0D7C21" w14:textId="77777777" w:rsidTr="00F73784">
        <w:trPr>
          <w:trHeight w:val="276"/>
        </w:trPr>
        <w:tc>
          <w:tcPr>
            <w:tcW w:w="7508" w:type="dxa"/>
          </w:tcPr>
          <w:p w14:paraId="1CCAB2DB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Встроенный разъем для пакетной передачи данных между устройствами</w:t>
            </w:r>
          </w:p>
        </w:tc>
        <w:tc>
          <w:tcPr>
            <w:tcW w:w="1956" w:type="dxa"/>
          </w:tcPr>
          <w:p w14:paraId="273C3016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79CF1B35" w14:textId="77777777" w:rsidTr="00F73784">
        <w:trPr>
          <w:trHeight w:val="276"/>
        </w:trPr>
        <w:tc>
          <w:tcPr>
            <w:tcW w:w="7508" w:type="dxa"/>
          </w:tcPr>
          <w:p w14:paraId="5F5FEA68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Встроенная индикация уровня приема</w:t>
            </w:r>
          </w:p>
        </w:tc>
        <w:tc>
          <w:tcPr>
            <w:tcW w:w="1956" w:type="dxa"/>
          </w:tcPr>
          <w:p w14:paraId="7DB0919C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23088ED5" w14:textId="77777777" w:rsidTr="00F73784">
        <w:trPr>
          <w:trHeight w:val="276"/>
        </w:trPr>
        <w:tc>
          <w:tcPr>
            <w:tcW w:w="7508" w:type="dxa"/>
          </w:tcPr>
          <w:p w14:paraId="1953C51B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Количество встроенных индикаторов уровня приема</w:t>
            </w:r>
          </w:p>
        </w:tc>
        <w:tc>
          <w:tcPr>
            <w:tcW w:w="1956" w:type="dxa"/>
          </w:tcPr>
          <w:p w14:paraId="3DBD523C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Не менее 3 шт</w:t>
            </w:r>
          </w:p>
        </w:tc>
      </w:tr>
      <w:tr w:rsidR="006E0DFF" w:rsidRPr="00BD3A33" w14:paraId="652618E3" w14:textId="77777777" w:rsidTr="00F73784">
        <w:trPr>
          <w:trHeight w:val="276"/>
        </w:trPr>
        <w:tc>
          <w:tcPr>
            <w:tcW w:w="7508" w:type="dxa"/>
          </w:tcPr>
          <w:p w14:paraId="1A5C3C5A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Встроенная индикация подключения к сети</w:t>
            </w:r>
          </w:p>
        </w:tc>
        <w:tc>
          <w:tcPr>
            <w:tcW w:w="1956" w:type="dxa"/>
          </w:tcPr>
          <w:p w14:paraId="5F83FA4C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4B55DA65" w14:textId="77777777" w:rsidTr="00F73784">
        <w:trPr>
          <w:trHeight w:val="276"/>
        </w:trPr>
        <w:tc>
          <w:tcPr>
            <w:tcW w:w="7508" w:type="dxa"/>
          </w:tcPr>
          <w:p w14:paraId="0195B029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Встроенная индикация подключения Ethernet</w:t>
            </w:r>
          </w:p>
        </w:tc>
        <w:tc>
          <w:tcPr>
            <w:tcW w:w="1956" w:type="dxa"/>
          </w:tcPr>
          <w:p w14:paraId="6693B363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2022D736" w14:textId="77777777" w:rsidTr="00F73784">
        <w:trPr>
          <w:trHeight w:val="276"/>
        </w:trPr>
        <w:tc>
          <w:tcPr>
            <w:tcW w:w="7508" w:type="dxa"/>
          </w:tcPr>
          <w:p w14:paraId="37A83C8B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Встроенная индикация питания</w:t>
            </w:r>
          </w:p>
        </w:tc>
        <w:tc>
          <w:tcPr>
            <w:tcW w:w="1956" w:type="dxa"/>
          </w:tcPr>
          <w:p w14:paraId="4C2770E5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715DC890" w14:textId="77777777" w:rsidTr="00F73784">
        <w:trPr>
          <w:trHeight w:val="276"/>
        </w:trPr>
        <w:tc>
          <w:tcPr>
            <w:tcW w:w="7508" w:type="dxa"/>
          </w:tcPr>
          <w:p w14:paraId="73A6FA2C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Встроенный функционал режима работы «Роутер (router)»</w:t>
            </w:r>
          </w:p>
        </w:tc>
        <w:tc>
          <w:tcPr>
            <w:tcW w:w="1956" w:type="dxa"/>
          </w:tcPr>
          <w:p w14:paraId="67D855BB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4DD5044C" w14:textId="77777777" w:rsidTr="00F73784">
        <w:trPr>
          <w:trHeight w:val="276"/>
        </w:trPr>
        <w:tc>
          <w:tcPr>
            <w:tcW w:w="7508" w:type="dxa"/>
          </w:tcPr>
          <w:p w14:paraId="35E43027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Встроенный функционал режима работы «Мост (</w:t>
            </w:r>
            <w:r w:rsidRPr="00BD3A33">
              <w:rPr>
                <w:rFonts w:ascii="Times New Roman" w:hAnsi="Times New Roman" w:cs="Times New Roman"/>
                <w:lang w:val="en-US"/>
              </w:rPr>
              <w:t>bridge</w:t>
            </w:r>
            <w:r w:rsidRPr="00BD3A33">
              <w:rPr>
                <w:rFonts w:ascii="Times New Roman" w:hAnsi="Times New Roman" w:cs="Times New Roman"/>
              </w:rPr>
              <w:t>)»</w:t>
            </w:r>
          </w:p>
        </w:tc>
        <w:tc>
          <w:tcPr>
            <w:tcW w:w="1956" w:type="dxa"/>
          </w:tcPr>
          <w:p w14:paraId="0E181B1E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67297A62" w14:textId="77777777" w:rsidTr="00F73784">
        <w:trPr>
          <w:trHeight w:val="276"/>
        </w:trPr>
        <w:tc>
          <w:tcPr>
            <w:tcW w:w="7508" w:type="dxa"/>
          </w:tcPr>
          <w:p w14:paraId="0012AC82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Встроенный сетевой функционал: NAT, Port Forwarding, DMZ, отключение NAT, статические маршруты, маска мобильной сети /32</w:t>
            </w:r>
          </w:p>
        </w:tc>
        <w:tc>
          <w:tcPr>
            <w:tcW w:w="1956" w:type="dxa"/>
          </w:tcPr>
          <w:p w14:paraId="6770A2FC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33D6B8BF" w14:textId="77777777" w:rsidTr="00F73784">
        <w:trPr>
          <w:trHeight w:val="276"/>
        </w:trPr>
        <w:tc>
          <w:tcPr>
            <w:tcW w:w="7508" w:type="dxa"/>
          </w:tcPr>
          <w:p w14:paraId="3D48EB1A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Встроенный функционал настройки DHCP диапазона и статических адресов</w:t>
            </w:r>
          </w:p>
        </w:tc>
        <w:tc>
          <w:tcPr>
            <w:tcW w:w="1956" w:type="dxa"/>
          </w:tcPr>
          <w:p w14:paraId="317014B2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0E40B811" w14:textId="77777777" w:rsidTr="00F73784">
        <w:trPr>
          <w:trHeight w:val="276"/>
        </w:trPr>
        <w:tc>
          <w:tcPr>
            <w:tcW w:w="7508" w:type="dxa"/>
          </w:tcPr>
          <w:p w14:paraId="4F7A472F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Встроенный функционал: VNP клиенты PPTP и L2TP. IPSec. GRE</w:t>
            </w:r>
          </w:p>
        </w:tc>
        <w:tc>
          <w:tcPr>
            <w:tcW w:w="1956" w:type="dxa"/>
          </w:tcPr>
          <w:p w14:paraId="2109C113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4F24BA3C" w14:textId="77777777" w:rsidTr="00F73784">
        <w:trPr>
          <w:trHeight w:val="276"/>
        </w:trPr>
        <w:tc>
          <w:tcPr>
            <w:tcW w:w="7508" w:type="dxa"/>
          </w:tcPr>
          <w:p w14:paraId="63E2268F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Встроенный функционал службы времени NTP</w:t>
            </w:r>
          </w:p>
        </w:tc>
        <w:tc>
          <w:tcPr>
            <w:tcW w:w="1956" w:type="dxa"/>
          </w:tcPr>
          <w:p w14:paraId="75EE399A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210A80FE" w14:textId="77777777" w:rsidTr="00F73784">
        <w:trPr>
          <w:trHeight w:val="276"/>
        </w:trPr>
        <w:tc>
          <w:tcPr>
            <w:tcW w:w="7508" w:type="dxa"/>
          </w:tcPr>
          <w:p w14:paraId="4F098236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Встроенный функционал по возможности выбора 4G LTE частоты</w:t>
            </w:r>
          </w:p>
        </w:tc>
        <w:tc>
          <w:tcPr>
            <w:tcW w:w="1956" w:type="dxa"/>
          </w:tcPr>
          <w:p w14:paraId="3AD53978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65762E38" w14:textId="77777777" w:rsidTr="00F73784">
        <w:trPr>
          <w:trHeight w:val="276"/>
        </w:trPr>
        <w:tc>
          <w:tcPr>
            <w:tcW w:w="7508" w:type="dxa"/>
          </w:tcPr>
          <w:p w14:paraId="2B03664B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Встроенный функционал удаленного доступа: WebUI, Telnet, SSH</w:t>
            </w:r>
          </w:p>
        </w:tc>
        <w:tc>
          <w:tcPr>
            <w:tcW w:w="1956" w:type="dxa"/>
          </w:tcPr>
          <w:p w14:paraId="3C7812CE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41C929A0" w14:textId="77777777" w:rsidTr="00F73784">
        <w:trPr>
          <w:trHeight w:val="276"/>
        </w:trPr>
        <w:tc>
          <w:tcPr>
            <w:tcW w:w="7508" w:type="dxa"/>
          </w:tcPr>
          <w:p w14:paraId="01D7FBD4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 xml:space="preserve">Встроенный функционал по настройке </w:t>
            </w:r>
            <w:r w:rsidRPr="00BD3A33">
              <w:rPr>
                <w:rFonts w:ascii="Times New Roman" w:hAnsi="Times New Roman" w:cs="Times New Roman"/>
                <w:lang w:val="en-US"/>
              </w:rPr>
              <w:t>APN</w:t>
            </w:r>
            <w:r w:rsidRPr="00BD3A33">
              <w:rPr>
                <w:rFonts w:ascii="Times New Roman" w:hAnsi="Times New Roman" w:cs="Times New Roman"/>
              </w:rPr>
              <w:t xml:space="preserve"> (</w:t>
            </w:r>
            <w:r w:rsidRPr="00BD3A33">
              <w:rPr>
                <w:rFonts w:ascii="Times New Roman" w:hAnsi="Times New Roman" w:cs="Times New Roman"/>
                <w:lang w:val="en-US"/>
              </w:rPr>
              <w:t>private</w:t>
            </w:r>
            <w:r w:rsidRPr="00BD3A33">
              <w:rPr>
                <w:rFonts w:ascii="Times New Roman" w:hAnsi="Times New Roman" w:cs="Times New Roman"/>
              </w:rPr>
              <w:t xml:space="preserve"> </w:t>
            </w:r>
            <w:r w:rsidRPr="00BD3A33">
              <w:rPr>
                <w:rFonts w:ascii="Times New Roman" w:hAnsi="Times New Roman" w:cs="Times New Roman"/>
                <w:lang w:val="en-US"/>
              </w:rPr>
              <w:t>APN</w:t>
            </w:r>
            <w:r w:rsidRPr="00BD3A3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56" w:type="dxa"/>
          </w:tcPr>
          <w:p w14:paraId="55E4B38E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27BD2D69" w14:textId="77777777" w:rsidTr="00F73784">
        <w:trPr>
          <w:trHeight w:val="276"/>
        </w:trPr>
        <w:tc>
          <w:tcPr>
            <w:tcW w:w="7508" w:type="dxa"/>
          </w:tcPr>
          <w:p w14:paraId="5D4EC434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Возможность управления устройством по FOTARFT и TR-069</w:t>
            </w:r>
          </w:p>
        </w:tc>
        <w:tc>
          <w:tcPr>
            <w:tcW w:w="1956" w:type="dxa"/>
          </w:tcPr>
          <w:p w14:paraId="31C9DA01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69DFC9A3" w14:textId="77777777" w:rsidTr="00F73784">
        <w:trPr>
          <w:trHeight w:val="292"/>
        </w:trPr>
        <w:tc>
          <w:tcPr>
            <w:tcW w:w="7508" w:type="dxa"/>
          </w:tcPr>
          <w:p w14:paraId="1F83CED7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D3A33">
              <w:rPr>
                <w:rFonts w:ascii="Times New Roman" w:hAnsi="Times New Roman" w:cs="Times New Roman"/>
                <w:b/>
                <w:bCs/>
              </w:rPr>
              <w:t>Антенна</w:t>
            </w:r>
          </w:p>
        </w:tc>
        <w:tc>
          <w:tcPr>
            <w:tcW w:w="1956" w:type="dxa"/>
          </w:tcPr>
          <w:p w14:paraId="1EA2E2B4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0DFF" w:rsidRPr="00BD3A33" w14:paraId="05EB2571" w14:textId="77777777" w:rsidTr="00F73784">
        <w:trPr>
          <w:trHeight w:val="276"/>
        </w:trPr>
        <w:tc>
          <w:tcPr>
            <w:tcW w:w="7508" w:type="dxa"/>
          </w:tcPr>
          <w:p w14:paraId="49475F89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Возможность использования внутри помещения</w:t>
            </w:r>
          </w:p>
        </w:tc>
        <w:tc>
          <w:tcPr>
            <w:tcW w:w="1956" w:type="dxa"/>
          </w:tcPr>
          <w:p w14:paraId="5228E522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579799A4" w14:textId="77777777" w:rsidTr="00F73784">
        <w:trPr>
          <w:trHeight w:val="276"/>
        </w:trPr>
        <w:tc>
          <w:tcPr>
            <w:tcW w:w="7508" w:type="dxa"/>
          </w:tcPr>
          <w:p w14:paraId="29081C98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Тип по диапазону излучения – многодипазонная</w:t>
            </w:r>
          </w:p>
        </w:tc>
        <w:tc>
          <w:tcPr>
            <w:tcW w:w="1956" w:type="dxa"/>
          </w:tcPr>
          <w:p w14:paraId="373DC411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0D44CCAB" w14:textId="77777777" w:rsidTr="00F73784">
        <w:trPr>
          <w:trHeight w:val="276"/>
        </w:trPr>
        <w:tc>
          <w:tcPr>
            <w:tcW w:w="7508" w:type="dxa"/>
          </w:tcPr>
          <w:p w14:paraId="6DEDFDC5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Сопротивление</w:t>
            </w:r>
          </w:p>
        </w:tc>
        <w:tc>
          <w:tcPr>
            <w:tcW w:w="1956" w:type="dxa"/>
          </w:tcPr>
          <w:p w14:paraId="5E2D5C8F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Не более 50 Ом</w:t>
            </w:r>
          </w:p>
        </w:tc>
      </w:tr>
      <w:tr w:rsidR="006E0DFF" w:rsidRPr="00BD3A33" w14:paraId="337091DD" w14:textId="77777777" w:rsidTr="00F73784">
        <w:trPr>
          <w:trHeight w:val="276"/>
        </w:trPr>
        <w:tc>
          <w:tcPr>
            <w:tcW w:w="7508" w:type="dxa"/>
          </w:tcPr>
          <w:p w14:paraId="236C731F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Усиление</w:t>
            </w:r>
          </w:p>
        </w:tc>
        <w:tc>
          <w:tcPr>
            <w:tcW w:w="1956" w:type="dxa"/>
          </w:tcPr>
          <w:p w14:paraId="12892C2E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Не менее 7 дБ</w:t>
            </w:r>
          </w:p>
        </w:tc>
      </w:tr>
      <w:tr w:rsidR="006E0DFF" w:rsidRPr="00BD3A33" w14:paraId="4877EA41" w14:textId="77777777" w:rsidTr="00F73784">
        <w:trPr>
          <w:trHeight w:val="276"/>
        </w:trPr>
        <w:tc>
          <w:tcPr>
            <w:tcW w:w="7508" w:type="dxa"/>
          </w:tcPr>
          <w:p w14:paraId="0098AB1F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Возможность усиления в сети LTE (2G/3G/4G)</w:t>
            </w:r>
          </w:p>
        </w:tc>
        <w:tc>
          <w:tcPr>
            <w:tcW w:w="1956" w:type="dxa"/>
          </w:tcPr>
          <w:p w14:paraId="7BE983F3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44475933" w14:textId="77777777" w:rsidTr="00F73784">
        <w:trPr>
          <w:trHeight w:val="276"/>
        </w:trPr>
        <w:tc>
          <w:tcPr>
            <w:tcW w:w="7508" w:type="dxa"/>
          </w:tcPr>
          <w:p w14:paraId="3B629110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Совместимость антенны с сетевым устройством маршрутизации и связи</w:t>
            </w:r>
          </w:p>
        </w:tc>
        <w:tc>
          <w:tcPr>
            <w:tcW w:w="1956" w:type="dxa"/>
          </w:tcPr>
          <w:p w14:paraId="4F63D74C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</w:tbl>
    <w:p w14:paraId="29B30913" w14:textId="77777777" w:rsidR="006E0DFF" w:rsidRPr="00BD3A33" w:rsidRDefault="006E0DFF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Сетевое устройство маршрутизации и связи может быть установлено как внутрь корпуса, так и снаружи.</w:t>
      </w:r>
    </w:p>
    <w:p w14:paraId="2D95FA5A" w14:textId="77777777" w:rsidR="006E0DFF" w:rsidRPr="00BD3A33" w:rsidRDefault="006E0DFF" w:rsidP="00856E54">
      <w:pPr>
        <w:pStyle w:val="af8"/>
        <w:shd w:val="clear" w:color="auto" w:fill="FFFFFF"/>
        <w:spacing w:line="240" w:lineRule="auto"/>
        <w:ind w:left="0" w:firstLine="720"/>
        <w:rPr>
          <w:color w:val="000000"/>
          <w:sz w:val="22"/>
          <w:szCs w:val="22"/>
        </w:rPr>
      </w:pPr>
    </w:p>
    <w:p w14:paraId="6DBDD775" w14:textId="026F2E86" w:rsidR="006E0DFF" w:rsidRPr="00BD3A33" w:rsidRDefault="006E0DFF" w:rsidP="00856E54">
      <w:pPr>
        <w:pStyle w:val="af8"/>
        <w:numPr>
          <w:ilvl w:val="0"/>
          <w:numId w:val="31"/>
        </w:numPr>
        <w:shd w:val="clear" w:color="auto" w:fill="FFFFFF"/>
        <w:spacing w:line="240" w:lineRule="auto"/>
        <w:ind w:firstLine="720"/>
        <w:rPr>
          <w:color w:val="000000"/>
          <w:sz w:val="22"/>
          <w:szCs w:val="22"/>
        </w:rPr>
      </w:pPr>
      <w:r w:rsidRPr="00BD3A33">
        <w:rPr>
          <w:b/>
          <w:color w:val="000000"/>
          <w:sz w:val="22"/>
          <w:szCs w:val="22"/>
        </w:rPr>
        <w:t>Состав услуг:</w:t>
      </w:r>
    </w:p>
    <w:p w14:paraId="1A3CD566" w14:textId="0545F000" w:rsidR="006E0DFF" w:rsidRPr="00BD3A33" w:rsidRDefault="00276794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У</w:t>
      </w:r>
      <w:r w:rsidR="006E0DFF" w:rsidRPr="00BD3A33">
        <w:rPr>
          <w:color w:val="000000"/>
          <w:sz w:val="22"/>
          <w:szCs w:val="22"/>
        </w:rPr>
        <w:t>слуги по организации каналов связи (основного и резервного)</w:t>
      </w:r>
      <w:r w:rsidR="00856E54" w:rsidRPr="00BD3A33">
        <w:rPr>
          <w:color w:val="000000"/>
          <w:sz w:val="22"/>
          <w:szCs w:val="22"/>
        </w:rPr>
        <w:t>.</w:t>
      </w:r>
    </w:p>
    <w:p w14:paraId="6DF7B69A" w14:textId="745E4E4F" w:rsidR="006E0DFF" w:rsidRPr="00BD3A33" w:rsidRDefault="00276794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У</w:t>
      </w:r>
      <w:r w:rsidR="006E0DFF" w:rsidRPr="00BD3A33">
        <w:rPr>
          <w:color w:val="000000"/>
          <w:sz w:val="22"/>
          <w:szCs w:val="22"/>
        </w:rPr>
        <w:t>слуги по монтажу, настройке, программированию, пусконаладке оборудования</w:t>
      </w:r>
      <w:r w:rsidRPr="00BD3A33">
        <w:rPr>
          <w:color w:val="000000"/>
          <w:sz w:val="22"/>
          <w:szCs w:val="22"/>
        </w:rPr>
        <w:t xml:space="preserve"> (</w:t>
      </w:r>
      <w:r w:rsidRPr="00BD3A33">
        <w:rPr>
          <w:sz w:val="22"/>
          <w:szCs w:val="22"/>
        </w:rPr>
        <w:t>установк</w:t>
      </w:r>
      <w:r w:rsidR="00856E54" w:rsidRPr="00BD3A33">
        <w:rPr>
          <w:sz w:val="22"/>
          <w:szCs w:val="22"/>
        </w:rPr>
        <w:t>а</w:t>
      </w:r>
      <w:r w:rsidRPr="00BD3A33">
        <w:rPr>
          <w:sz w:val="22"/>
          <w:szCs w:val="22"/>
        </w:rPr>
        <w:t xml:space="preserve"> и настройк</w:t>
      </w:r>
      <w:r w:rsidR="00856E54" w:rsidRPr="00BD3A33">
        <w:rPr>
          <w:sz w:val="22"/>
          <w:szCs w:val="22"/>
        </w:rPr>
        <w:t>а</w:t>
      </w:r>
      <w:r w:rsidRPr="00BD3A33">
        <w:rPr>
          <w:sz w:val="22"/>
          <w:szCs w:val="22"/>
        </w:rPr>
        <w:t xml:space="preserve"> оборудования в составе ОСО с подключением его к АПУ РСО города Москвы в соответствии с требованиями технических условий и проектной документацией, разработанной и согласованной в установленном порядке). Приемка в эксплуатацию ОСО без организации каналов связи не допускается</w:t>
      </w:r>
      <w:r w:rsidR="00856E54" w:rsidRPr="00BD3A33">
        <w:rPr>
          <w:sz w:val="22"/>
          <w:szCs w:val="22"/>
        </w:rPr>
        <w:t>.</w:t>
      </w:r>
    </w:p>
    <w:p w14:paraId="7B9AE6A8" w14:textId="77777777" w:rsidR="008821C9" w:rsidRPr="00BD3A33" w:rsidRDefault="00276794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sz w:val="22"/>
          <w:szCs w:val="22"/>
        </w:rPr>
      </w:pPr>
      <w:r w:rsidRPr="00BD3A33">
        <w:rPr>
          <w:color w:val="000000"/>
          <w:sz w:val="22"/>
          <w:szCs w:val="22"/>
        </w:rPr>
        <w:t>У</w:t>
      </w:r>
      <w:r w:rsidR="006E0DFF" w:rsidRPr="00BD3A33">
        <w:rPr>
          <w:color w:val="000000"/>
          <w:sz w:val="22"/>
          <w:szCs w:val="22"/>
        </w:rPr>
        <w:t>слуги по сопряжению ОСО с РСО г.</w:t>
      </w:r>
      <w:r w:rsidRPr="00BD3A33">
        <w:rPr>
          <w:color w:val="000000"/>
          <w:sz w:val="22"/>
          <w:szCs w:val="22"/>
        </w:rPr>
        <w:t xml:space="preserve"> </w:t>
      </w:r>
      <w:r w:rsidR="006E0DFF" w:rsidRPr="00BD3A33">
        <w:rPr>
          <w:color w:val="000000"/>
          <w:sz w:val="22"/>
          <w:szCs w:val="22"/>
        </w:rPr>
        <w:t>Москвы на объекте Заказчика в соответствии с настоящим Техническим заданием</w:t>
      </w:r>
      <w:r w:rsidRPr="00BD3A33">
        <w:rPr>
          <w:color w:val="000000"/>
          <w:sz w:val="22"/>
          <w:szCs w:val="22"/>
        </w:rPr>
        <w:t>, в том числе</w:t>
      </w:r>
      <w:r w:rsidR="008821C9" w:rsidRPr="00BD3A33">
        <w:rPr>
          <w:color w:val="000000"/>
          <w:sz w:val="22"/>
          <w:szCs w:val="22"/>
        </w:rPr>
        <w:t>:</w:t>
      </w:r>
    </w:p>
    <w:p w14:paraId="3EA00F6F" w14:textId="50BD37F2" w:rsidR="008821C9" w:rsidRPr="00BD3A33" w:rsidRDefault="00276794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подача</w:t>
      </w:r>
      <w:r w:rsidR="006E0DFF" w:rsidRPr="00BD3A33">
        <w:rPr>
          <w:color w:val="000000"/>
          <w:sz w:val="22"/>
          <w:szCs w:val="22"/>
        </w:rPr>
        <w:t xml:space="preserve"> заявк</w:t>
      </w:r>
      <w:r w:rsidRPr="00BD3A33">
        <w:rPr>
          <w:color w:val="000000"/>
          <w:sz w:val="22"/>
          <w:szCs w:val="22"/>
        </w:rPr>
        <w:t>и</w:t>
      </w:r>
      <w:r w:rsidR="006E0DFF" w:rsidRPr="00BD3A33">
        <w:rPr>
          <w:color w:val="000000"/>
          <w:sz w:val="22"/>
          <w:szCs w:val="22"/>
        </w:rPr>
        <w:t xml:space="preserve"> в ГБУ «Система 112» на подключение ОСО к РСО города Москвы</w:t>
      </w:r>
      <w:r w:rsidRPr="00BD3A33">
        <w:rPr>
          <w:color w:val="000000"/>
          <w:sz w:val="22"/>
          <w:szCs w:val="22"/>
        </w:rPr>
        <w:t>,</w:t>
      </w:r>
    </w:p>
    <w:p w14:paraId="59410126" w14:textId="6086BFAB" w:rsidR="008821C9" w:rsidRPr="00BD3A33" w:rsidRDefault="00276794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п</w:t>
      </w:r>
      <w:r w:rsidR="006E0DFF" w:rsidRPr="00BD3A33">
        <w:rPr>
          <w:color w:val="000000"/>
          <w:sz w:val="22"/>
          <w:szCs w:val="22"/>
        </w:rPr>
        <w:t>олуч</w:t>
      </w:r>
      <w:r w:rsidRPr="00BD3A33">
        <w:rPr>
          <w:color w:val="000000"/>
          <w:sz w:val="22"/>
          <w:szCs w:val="22"/>
        </w:rPr>
        <w:t>ение</w:t>
      </w:r>
      <w:r w:rsidR="006E0DFF" w:rsidRPr="00BD3A33">
        <w:rPr>
          <w:color w:val="000000"/>
          <w:sz w:val="22"/>
          <w:szCs w:val="22"/>
        </w:rPr>
        <w:t xml:space="preserve"> от ГБУ «Система 112» </w:t>
      </w:r>
      <w:r w:rsidR="00856E54" w:rsidRPr="00BD3A33">
        <w:rPr>
          <w:color w:val="000000"/>
          <w:sz w:val="22"/>
          <w:szCs w:val="22"/>
        </w:rPr>
        <w:t>А</w:t>
      </w:r>
      <w:r w:rsidR="006E0DFF" w:rsidRPr="00BD3A33">
        <w:rPr>
          <w:color w:val="000000"/>
          <w:sz w:val="22"/>
          <w:szCs w:val="22"/>
        </w:rPr>
        <w:t>кт</w:t>
      </w:r>
      <w:r w:rsidRPr="00BD3A33">
        <w:rPr>
          <w:color w:val="000000"/>
          <w:sz w:val="22"/>
          <w:szCs w:val="22"/>
        </w:rPr>
        <w:t>а</w:t>
      </w:r>
      <w:r w:rsidR="006E0DFF" w:rsidRPr="00BD3A33">
        <w:rPr>
          <w:color w:val="000000"/>
          <w:sz w:val="22"/>
          <w:szCs w:val="22"/>
        </w:rPr>
        <w:t xml:space="preserve"> о проверке работоспособности и подключении ОСО к РСО города Москвы</w:t>
      </w:r>
      <w:r w:rsidR="008821C9" w:rsidRPr="00BD3A33">
        <w:rPr>
          <w:color w:val="000000"/>
          <w:sz w:val="22"/>
          <w:szCs w:val="22"/>
        </w:rPr>
        <w:t xml:space="preserve">, </w:t>
      </w:r>
    </w:p>
    <w:p w14:paraId="1427EA90" w14:textId="7F70C53E" w:rsidR="006E0DFF" w:rsidRPr="00BD3A33" w:rsidRDefault="008821C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lastRenderedPageBreak/>
        <w:t>получение от ГБУ «Система 112» Протокола о проверке работоспособности и подключении ОСО к РСО</w:t>
      </w:r>
      <w:r w:rsidR="00856E54" w:rsidRPr="00BD3A33">
        <w:rPr>
          <w:color w:val="000000"/>
          <w:sz w:val="22"/>
          <w:szCs w:val="22"/>
        </w:rPr>
        <w:t>.</w:t>
      </w:r>
    </w:p>
    <w:p w14:paraId="2D20E443" w14:textId="77777777" w:rsidR="009F4FF1" w:rsidRPr="00BD3A33" w:rsidRDefault="009F4FF1" w:rsidP="00856E54">
      <w:pPr>
        <w:pStyle w:val="af8"/>
        <w:spacing w:line="240" w:lineRule="auto"/>
        <w:ind w:left="0" w:firstLine="720"/>
        <w:rPr>
          <w:color w:val="000000"/>
          <w:sz w:val="22"/>
          <w:szCs w:val="22"/>
        </w:rPr>
      </w:pPr>
    </w:p>
    <w:p w14:paraId="61E1AAB1" w14:textId="77777777" w:rsidR="009F4FF1" w:rsidRPr="00BD3A33" w:rsidRDefault="003E0839" w:rsidP="00856E54">
      <w:pPr>
        <w:pStyle w:val="af8"/>
        <w:numPr>
          <w:ilvl w:val="0"/>
          <w:numId w:val="31"/>
        </w:numPr>
        <w:shd w:val="clear" w:color="auto" w:fill="FFFFFF"/>
        <w:spacing w:line="240" w:lineRule="auto"/>
        <w:ind w:firstLine="720"/>
        <w:rPr>
          <w:b/>
          <w:bCs/>
          <w:color w:val="000000"/>
          <w:sz w:val="22"/>
          <w:szCs w:val="22"/>
        </w:rPr>
      </w:pPr>
      <w:r w:rsidRPr="00BD3A33">
        <w:rPr>
          <w:b/>
          <w:bCs/>
          <w:color w:val="000000"/>
          <w:sz w:val="22"/>
          <w:szCs w:val="22"/>
        </w:rPr>
        <w:t>Требования к организации каналов связи между ОСО и АПУ РСО города Москвы:</w:t>
      </w:r>
    </w:p>
    <w:p w14:paraId="295E25AA" w14:textId="77777777" w:rsidR="009F4FF1" w:rsidRPr="00BD3A33" w:rsidRDefault="003E083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Для сопряжения ОСО с РСО города Москвы организуются основной и резервный каналы связи, поддерживаемые встроенными техническими средствами устройств сопряжения.</w:t>
      </w:r>
    </w:p>
    <w:p w14:paraId="1BD7AAAD" w14:textId="77777777" w:rsidR="009F4FF1" w:rsidRPr="00BD3A33" w:rsidRDefault="003E083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Основной и резервный каналы связи должны обеспечивать гарантированную доставку команд управления и сообщений (информации) на устройства сопряжения.</w:t>
      </w:r>
    </w:p>
    <w:p w14:paraId="3BBB6000" w14:textId="77777777" w:rsidR="009F4FF1" w:rsidRPr="00BD3A33" w:rsidRDefault="003E083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В качестве основного канала связи используется проводное подключение к VPN-сети передачи данных РСО города Москвы с использованием инфраструктуры оператора связи.</w:t>
      </w:r>
    </w:p>
    <w:p w14:paraId="1E5EBFD6" w14:textId="77777777" w:rsidR="009F4FF1" w:rsidRPr="00BD3A33" w:rsidRDefault="003E083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В качестве резервного канала связи используется беспроводное подключение к VPN-сети передачи данных РСО города Москвы с использованием инфраструктуры оператора связи или радиоканал связи на выделенных для МЧС России радиочастотах в диапазоне частот 403-470МГц.</w:t>
      </w:r>
    </w:p>
    <w:p w14:paraId="618A1AFA" w14:textId="77777777" w:rsidR="00856E54" w:rsidRPr="00BD3A33" w:rsidRDefault="00856E54" w:rsidP="00856E54">
      <w:pPr>
        <w:shd w:val="clear" w:color="auto" w:fill="FFFFFF"/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48417569" w14:textId="77777777" w:rsidR="006E0DFF" w:rsidRPr="00BD3A33" w:rsidRDefault="006E0DFF" w:rsidP="00856E54">
      <w:pPr>
        <w:pStyle w:val="af8"/>
        <w:numPr>
          <w:ilvl w:val="0"/>
          <w:numId w:val="31"/>
        </w:numPr>
        <w:shd w:val="clear" w:color="auto" w:fill="FFFFFF"/>
        <w:spacing w:line="240" w:lineRule="auto"/>
        <w:ind w:firstLine="720"/>
        <w:rPr>
          <w:b/>
          <w:bCs/>
          <w:sz w:val="22"/>
          <w:szCs w:val="22"/>
        </w:rPr>
      </w:pPr>
      <w:r w:rsidRPr="00BD3A33">
        <w:rPr>
          <w:b/>
          <w:bCs/>
          <w:sz w:val="22"/>
          <w:szCs w:val="22"/>
        </w:rPr>
        <w:t>Требования к основному каналу связи между ОСО и АПУ РСО города Москвы:</w:t>
      </w:r>
    </w:p>
    <w:p w14:paraId="12420BF9" w14:textId="77777777" w:rsidR="006E0DFF" w:rsidRPr="00BD3A33" w:rsidRDefault="006E0DFF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Для передачи формализованных команд, речевых сообщений, служебного и информационного обмена с АПУ РСО города Москвы используется сеть передачи данных, построенная на базе стека протоколов TCP/IP.</w:t>
      </w:r>
    </w:p>
    <w:p w14:paraId="0AD2063C" w14:textId="77777777" w:rsidR="006E0DFF" w:rsidRPr="00BD3A33" w:rsidRDefault="006E0DFF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Для передачи управляющих команд или отправки квитанций взаимодействие осуществляется по транспортному протоколу TCP.</w:t>
      </w:r>
    </w:p>
    <w:p w14:paraId="3645D6CE" w14:textId="77777777" w:rsidR="006E0DFF" w:rsidRPr="00BD3A33" w:rsidRDefault="006E0DFF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Для передачи речевой информации на отдельные узлы комплекса, используется технология многоадресной (multicast, unicast) рассылки, по групповым IP-адресам класса D.</w:t>
      </w:r>
    </w:p>
    <w:p w14:paraId="304E80B7" w14:textId="77777777" w:rsidR="006E0DFF" w:rsidRPr="00BD3A33" w:rsidRDefault="006E0DFF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Для регистрации абонентов в multicast-группе используется протокол IGMP версии 2.0 и выше.</w:t>
      </w:r>
    </w:p>
    <w:p w14:paraId="4EACCB30" w14:textId="77777777" w:rsidR="006E0DFF" w:rsidRPr="00BD3A33" w:rsidRDefault="006E0DFF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Канал должен обеспечивать передачу различных типов данных: командная, текстовая и речевая информация (разделение типов информации должно обеспечиваться механизмом присвоения меток протокола MPLS). Для передачи речевой информации должна быть обеспечена возможность multicast вещания с поддержкой протокола IGMP 2.0 или выше.</w:t>
      </w:r>
    </w:p>
    <w:p w14:paraId="55FBE10E" w14:textId="77777777" w:rsidR="006E0DFF" w:rsidRPr="00BD3A33" w:rsidRDefault="006E0DFF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Скорость VPN канала подключения ОСО к сети РСО должна быть не менее 512 Кбит/с. Задержки пакетов для командной и текстовой информации (ТСР-траффик) должны быть не более 250 мс, задержки пакетов для речевой информации (UDP multicast) должны быть не более 50 мс.</w:t>
      </w:r>
    </w:p>
    <w:p w14:paraId="5958C65D" w14:textId="7157DAA9" w:rsidR="00973FFF" w:rsidRPr="00BD3A33" w:rsidRDefault="00973FFF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Для организации основного канала связи должны быть выполнены работы по подключению оборудования сопряжения на объекте(ах) к сетевому оборудованию Провайдера (оператор связи РСО). Подключение ОСО к РСО должно производиться от оборудования сопряжения к сетевому оборудованию Провайдера (оператор связи РСО). Исполнитель организовывает прокладку (по согласованию с Заказчиком) сетевого кабеля от места установки оборудования сопряжения к месту расположения сетевого оборудования Провайдера (оператора связи РСО). Работы по прокладке кабеля могут не выполняются, если кабель уже присутствует и может быть подключен с одной стороны в оборудование сопряжения, а с другой стороны в сетевое оборудование Провайдера (оператора связи РСО).</w:t>
      </w:r>
    </w:p>
    <w:p w14:paraId="3AF5B026" w14:textId="77777777" w:rsidR="006E0DFF" w:rsidRPr="00BD3A33" w:rsidRDefault="006E0DFF" w:rsidP="00856E54">
      <w:pPr>
        <w:spacing w:line="240" w:lineRule="auto"/>
        <w:ind w:left="0" w:firstLine="720"/>
        <w:rPr>
          <w:color w:val="000000"/>
          <w:sz w:val="22"/>
          <w:szCs w:val="22"/>
        </w:rPr>
      </w:pPr>
    </w:p>
    <w:p w14:paraId="7E738861" w14:textId="77777777" w:rsidR="006E0DFF" w:rsidRPr="00BD3A33" w:rsidRDefault="006E0DFF" w:rsidP="00856E54">
      <w:pPr>
        <w:pStyle w:val="af8"/>
        <w:numPr>
          <w:ilvl w:val="0"/>
          <w:numId w:val="31"/>
        </w:numPr>
        <w:shd w:val="clear" w:color="auto" w:fill="FFFFFF"/>
        <w:spacing w:line="240" w:lineRule="auto"/>
        <w:ind w:firstLine="720"/>
        <w:rPr>
          <w:b/>
          <w:bCs/>
          <w:sz w:val="22"/>
          <w:szCs w:val="22"/>
        </w:rPr>
      </w:pPr>
      <w:r w:rsidRPr="00BD3A33">
        <w:rPr>
          <w:b/>
          <w:bCs/>
          <w:sz w:val="22"/>
          <w:szCs w:val="22"/>
        </w:rPr>
        <w:t>Требования к резервному каналу связи между ОСО и АПУ РСО города Москвы через беспроводное подключение к VPN-сети передачи данных РСО города Москвы:</w:t>
      </w:r>
    </w:p>
    <w:p w14:paraId="3143E4A1" w14:textId="77777777" w:rsidR="006E0DFF" w:rsidRPr="00BD3A33" w:rsidRDefault="006E0DFF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Для передачи формализованных команд, речевых сообщений, служебного и информационного обмена с АПУ РСО города Москвы используется сеть передачи данных, построенная на базе стека протоколов TCP/IP.</w:t>
      </w:r>
    </w:p>
    <w:p w14:paraId="14A6C3D7" w14:textId="77777777" w:rsidR="006E0DFF" w:rsidRPr="00BD3A33" w:rsidRDefault="006E0DFF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Для передачи управляющих команд или отправки квитанций взаимодействие осуществляется по транспортному протоколу TCP.</w:t>
      </w:r>
    </w:p>
    <w:p w14:paraId="5CB3D04B" w14:textId="77777777" w:rsidR="006E0DFF" w:rsidRPr="00BD3A33" w:rsidRDefault="006E0DFF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Для передачи речевой информации на отдельные узлы комплекса, используется технология многоадресной (multicast, unicast) рассылки, по групповым IP-адресам класса D.</w:t>
      </w:r>
    </w:p>
    <w:p w14:paraId="794AA822" w14:textId="77777777" w:rsidR="006E0DFF" w:rsidRPr="00BD3A33" w:rsidRDefault="006E0DFF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Для регистрации абонентов в multicast-группе используется протокол IGMP версии 2.0 и выше.</w:t>
      </w:r>
    </w:p>
    <w:p w14:paraId="402106DB" w14:textId="77777777" w:rsidR="006E0DFF" w:rsidRPr="00BD3A33" w:rsidRDefault="006E0DFF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Канал должен обеспечивать передачу различных типов данных: командная, текстовая и речевая информация (разделение типов информации должно обеспечиваться механизмом присвоения меток протокола MPLS). Для передачи речевой информации должна быть обеспечена возможность multicast вещания с поддержкой протокола IGMP 2.0 или выше.</w:t>
      </w:r>
    </w:p>
    <w:p w14:paraId="4E10C59E" w14:textId="77777777" w:rsidR="006E0DFF" w:rsidRPr="00BD3A33" w:rsidRDefault="006E0DFF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lastRenderedPageBreak/>
        <w:t>Скорость VPN канала подключения ОСО к сети РСО должна быть не менее 512 Кбит/с. Задержки пакетов для командной и текстовой информации (ТСР-траффик) должны быть не более 250 мс, задержки пакетов для речевой информации (UDP multicast) должны быть не более 50 мс.</w:t>
      </w:r>
    </w:p>
    <w:p w14:paraId="747A11DE" w14:textId="77777777" w:rsidR="006E0DFF" w:rsidRPr="00BD3A33" w:rsidRDefault="006E0DFF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Встроенные технические средства организации беспроводного канала связи должны поддерживать: стандарт LTE 3GPP (не ниже Release 9 category 4), частоты 3GPP E-ULTRA band 3/7/20/31/40 (450/800/1800/2300 TDD/2600Мгц), функции роутера, технологию VPN-туннелей, агрегацию трафика.</w:t>
      </w:r>
    </w:p>
    <w:p w14:paraId="0A0C58D4" w14:textId="77777777" w:rsidR="006E0DFF" w:rsidRPr="00BD3A33" w:rsidRDefault="006E0DFF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Защищенное беспроводное подключение через выделенный APN.</w:t>
      </w:r>
    </w:p>
    <w:p w14:paraId="16B87524" w14:textId="77777777" w:rsidR="006E0DFF" w:rsidRPr="00BD3A33" w:rsidRDefault="006E0DFF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Стандарт беспроводной высокоскоростной передачи данных не ниже класса 4G LTE.</w:t>
      </w:r>
    </w:p>
    <w:p w14:paraId="15ADFCF2" w14:textId="6EB3E402" w:rsidR="00973FFF" w:rsidRPr="00BD3A33" w:rsidRDefault="00973FFF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Для организации резервного канала в составе блока сопряжения должна использоваться специализированная сим-карта, при условии, что Оператор мобильной связи соответствует требования</w:t>
      </w:r>
      <w:r w:rsidR="00856E54" w:rsidRPr="00BD3A33">
        <w:rPr>
          <w:color w:val="000000"/>
          <w:sz w:val="22"/>
          <w:szCs w:val="22"/>
        </w:rPr>
        <w:t>м</w:t>
      </w:r>
      <w:r w:rsidRPr="00BD3A33">
        <w:rPr>
          <w:color w:val="000000"/>
          <w:sz w:val="22"/>
          <w:szCs w:val="22"/>
        </w:rPr>
        <w:t xml:space="preserve"> </w:t>
      </w:r>
      <w:r w:rsidR="00856E54" w:rsidRPr="00BD3A33">
        <w:rPr>
          <w:color w:val="000000"/>
          <w:sz w:val="22"/>
          <w:szCs w:val="22"/>
        </w:rPr>
        <w:t>п.9</w:t>
      </w:r>
      <w:r w:rsidRPr="00BD3A33">
        <w:rPr>
          <w:color w:val="000000"/>
          <w:sz w:val="22"/>
          <w:szCs w:val="22"/>
        </w:rPr>
        <w:t xml:space="preserve"> настоящего Технического задания.</w:t>
      </w:r>
    </w:p>
    <w:p w14:paraId="6B56BE9A" w14:textId="77777777" w:rsidR="00973FFF" w:rsidRPr="00BD3A33" w:rsidRDefault="00973FFF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sz w:val="22"/>
          <w:szCs w:val="22"/>
        </w:rPr>
        <w:t xml:space="preserve">Резервный канал в составе блока сопряжения при использовании сим-карты может не организовываться Исполнителем в следующих случаях: </w:t>
      </w:r>
    </w:p>
    <w:p w14:paraId="3E340CAD" w14:textId="063F1611" w:rsidR="009226C7" w:rsidRDefault="00973FFF" w:rsidP="00856E54">
      <w:pPr>
        <w:pStyle w:val="af8"/>
        <w:numPr>
          <w:ilvl w:val="2"/>
          <w:numId w:val="31"/>
        </w:numPr>
        <w:spacing w:line="240" w:lineRule="auto"/>
        <w:ind w:firstLine="720"/>
        <w:rPr>
          <w:sz w:val="22"/>
          <w:szCs w:val="22"/>
        </w:rPr>
      </w:pPr>
      <w:r w:rsidRPr="00BD3A33">
        <w:rPr>
          <w:sz w:val="22"/>
          <w:szCs w:val="22"/>
        </w:rPr>
        <w:t xml:space="preserve">Если на объекте уже присутствует радиосистема передачи извещений (далее – РСПИ), которая имеет в своем составе встроенный исправно функционирующий блок оповещения. </w:t>
      </w:r>
      <w:r w:rsidR="009226C7">
        <w:rPr>
          <w:sz w:val="22"/>
          <w:szCs w:val="22"/>
        </w:rPr>
        <w:t xml:space="preserve">При этом Заказчик должен предоставить документы, подтверждающие </w:t>
      </w:r>
      <w:r w:rsidR="00E06154">
        <w:rPr>
          <w:sz w:val="22"/>
          <w:szCs w:val="22"/>
        </w:rPr>
        <w:t xml:space="preserve">ранее </w:t>
      </w:r>
      <w:r w:rsidR="009226C7">
        <w:rPr>
          <w:sz w:val="22"/>
          <w:szCs w:val="22"/>
        </w:rPr>
        <w:t xml:space="preserve">успешную приемку РСПИ и встроенного блока </w:t>
      </w:r>
      <w:r w:rsidR="004E7B2A">
        <w:rPr>
          <w:sz w:val="22"/>
          <w:szCs w:val="22"/>
        </w:rPr>
        <w:t>оповещения</w:t>
      </w:r>
      <w:r w:rsidR="009226C7">
        <w:rPr>
          <w:sz w:val="22"/>
          <w:szCs w:val="22"/>
        </w:rPr>
        <w:t xml:space="preserve"> ГБУ «Система 112» в соответствии с регламентами</w:t>
      </w:r>
      <w:r w:rsidR="009226C7" w:rsidRPr="009226C7">
        <w:rPr>
          <w:sz w:val="22"/>
          <w:szCs w:val="22"/>
        </w:rPr>
        <w:t xml:space="preserve"> </w:t>
      </w:r>
      <w:r w:rsidR="009226C7">
        <w:rPr>
          <w:sz w:val="22"/>
          <w:szCs w:val="22"/>
        </w:rPr>
        <w:t xml:space="preserve">на официальном сайте ГБУ «Система 112»: </w:t>
      </w:r>
    </w:p>
    <w:p w14:paraId="4790D474" w14:textId="3D3E4F09" w:rsidR="009226C7" w:rsidRDefault="009226C7" w:rsidP="009226C7">
      <w:pPr>
        <w:pStyle w:val="af8"/>
        <w:numPr>
          <w:ilvl w:val="0"/>
          <w:numId w:val="48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На РСПИ регламент, </w:t>
      </w:r>
      <w:r w:rsidRPr="009226C7">
        <w:rPr>
          <w:sz w:val="22"/>
          <w:szCs w:val="22"/>
        </w:rPr>
        <w:t>утвержден</w:t>
      </w:r>
      <w:r>
        <w:rPr>
          <w:sz w:val="22"/>
          <w:szCs w:val="22"/>
        </w:rPr>
        <w:t>ный</w:t>
      </w:r>
      <w:r w:rsidRPr="009226C7">
        <w:rPr>
          <w:sz w:val="22"/>
          <w:szCs w:val="22"/>
        </w:rPr>
        <w:t xml:space="preserve"> приказом Департамента ГОЧСиПБ от 14.10.2022 № 27-08-598/22 «Об утверждении Регламента выдачи ГБУ «Система 112»</w:t>
      </w:r>
      <w:r w:rsidR="006C3703">
        <w:rPr>
          <w:sz w:val="22"/>
          <w:szCs w:val="22"/>
        </w:rPr>
        <w:t>;</w:t>
      </w:r>
    </w:p>
    <w:p w14:paraId="3D202E0F" w14:textId="764AA75B" w:rsidR="004E7B2A" w:rsidRDefault="009226C7" w:rsidP="009226C7">
      <w:pPr>
        <w:pStyle w:val="af8"/>
        <w:numPr>
          <w:ilvl w:val="0"/>
          <w:numId w:val="48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На встроенный в РСПИ блок </w:t>
      </w:r>
      <w:r w:rsidR="004E7B2A">
        <w:rPr>
          <w:sz w:val="22"/>
          <w:szCs w:val="22"/>
        </w:rPr>
        <w:t>оповещения</w:t>
      </w:r>
      <w:r>
        <w:rPr>
          <w:sz w:val="22"/>
          <w:szCs w:val="22"/>
        </w:rPr>
        <w:t xml:space="preserve"> регламент, </w:t>
      </w:r>
      <w:r w:rsidRPr="009226C7">
        <w:rPr>
          <w:sz w:val="22"/>
          <w:szCs w:val="22"/>
        </w:rPr>
        <w:t>утвержденный приказом Департамента ГОЧСиПБ г. Москвы от 17.01.2022 № 27-08-15/22 «О порядке подключения (отключения) локальных и объектовых систем оповещения к региональной автоматизированной системе централизованного оповещения населения города Москвы о чрезвычайных ситуациях»</w:t>
      </w:r>
      <w:r>
        <w:rPr>
          <w:sz w:val="22"/>
          <w:szCs w:val="22"/>
        </w:rPr>
        <w:t xml:space="preserve">. </w:t>
      </w:r>
    </w:p>
    <w:p w14:paraId="61904347" w14:textId="77777777" w:rsidR="00973FFF" w:rsidRPr="00BD3A33" w:rsidRDefault="00973FFF" w:rsidP="00856E54">
      <w:pPr>
        <w:pStyle w:val="af8"/>
        <w:numPr>
          <w:ilvl w:val="3"/>
          <w:numId w:val="31"/>
        </w:numPr>
        <w:spacing w:line="240" w:lineRule="auto"/>
        <w:ind w:firstLine="720"/>
        <w:rPr>
          <w:sz w:val="22"/>
          <w:szCs w:val="22"/>
        </w:rPr>
      </w:pPr>
      <w:r w:rsidRPr="00BD3A33">
        <w:rPr>
          <w:sz w:val="22"/>
          <w:szCs w:val="22"/>
        </w:rPr>
        <w:t>Канал связи должен обеспечивать дальность связи между станциями оповещения в открытом пространстве по радиоканалу на скорости 9.6 кбит/с: максимальная - 22 км, рабочая - 6-8 км (дальность связи с энергетическим запасом более 10 дБ).</w:t>
      </w:r>
    </w:p>
    <w:p w14:paraId="7671DF1E" w14:textId="77777777" w:rsidR="00973FFF" w:rsidRPr="00BD3A33" w:rsidRDefault="00973FFF" w:rsidP="00856E54">
      <w:pPr>
        <w:pStyle w:val="af8"/>
        <w:numPr>
          <w:ilvl w:val="3"/>
          <w:numId w:val="31"/>
        </w:numPr>
        <w:spacing w:line="240" w:lineRule="auto"/>
        <w:ind w:firstLine="720"/>
        <w:rPr>
          <w:sz w:val="22"/>
          <w:szCs w:val="22"/>
        </w:rPr>
      </w:pPr>
      <w:r w:rsidRPr="00BD3A33">
        <w:rPr>
          <w:sz w:val="22"/>
          <w:szCs w:val="22"/>
        </w:rPr>
        <w:t>Канал связи должен обеспечивать совместимость с пультовым оборудованием программно-аппаратного комплекса системы мониторинга, обработки и передачи данных о параметрах возгорания, угрозах и рисках развития крупных пожаров в сложных зданиях и сооружениях с массовым пребыванием людей, в том числе в высотных зданиях.</w:t>
      </w:r>
    </w:p>
    <w:p w14:paraId="09898A6C" w14:textId="77777777" w:rsidR="00973FFF" w:rsidRPr="00BD3A33" w:rsidRDefault="00973FFF" w:rsidP="00856E54">
      <w:pPr>
        <w:pStyle w:val="af8"/>
        <w:numPr>
          <w:ilvl w:val="3"/>
          <w:numId w:val="31"/>
        </w:numPr>
        <w:spacing w:line="240" w:lineRule="auto"/>
        <w:ind w:firstLine="720"/>
        <w:rPr>
          <w:sz w:val="22"/>
          <w:szCs w:val="22"/>
        </w:rPr>
      </w:pPr>
      <w:r w:rsidRPr="00BD3A33">
        <w:rPr>
          <w:sz w:val="22"/>
          <w:szCs w:val="22"/>
        </w:rPr>
        <w:t>Должен использоваться радиоканал на выделенных для МЧС России радиочастотах в диапазоне частот 469,65-470МГц с шириной полосы пропускания 0,5МГц со следующими характеристиками:</w:t>
      </w:r>
    </w:p>
    <w:p w14:paraId="7C9002E9" w14:textId="77777777" w:rsidR="00973FFF" w:rsidRPr="00BD3A33" w:rsidRDefault="00973FFF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двухсторонний протокол обмена данными между центром мониторинга и объектов защиты с контролем канала;</w:t>
      </w:r>
    </w:p>
    <w:p w14:paraId="3BCC8EE5" w14:textId="77777777" w:rsidR="00973FFF" w:rsidRPr="00BD3A33" w:rsidRDefault="00973FFF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автовыбор маршрута доставки сигналов (динамическая маршрутизация);</w:t>
      </w:r>
    </w:p>
    <w:p w14:paraId="3192B08C" w14:textId="77777777" w:rsidR="00973FFF" w:rsidRPr="00BD3A33" w:rsidRDefault="00973FFF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автосмена частот при возникновении помехи, препятствиях и т.п.;</w:t>
      </w:r>
    </w:p>
    <w:p w14:paraId="638BBE07" w14:textId="77777777" w:rsidR="00973FFF" w:rsidRPr="00BD3A33" w:rsidRDefault="00973FFF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автоматический контроль безопасности;</w:t>
      </w:r>
    </w:p>
    <w:p w14:paraId="03060437" w14:textId="77777777" w:rsidR="00973FFF" w:rsidRPr="00BD3A33" w:rsidRDefault="00973FFF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возможность использования каждой станции в качестве ретранслятора;</w:t>
      </w:r>
    </w:p>
    <w:p w14:paraId="18DC5427" w14:textId="77777777" w:rsidR="00973FFF" w:rsidRPr="00BD3A33" w:rsidRDefault="00973FFF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минимальный период контроля исправности канала не более 2 минут.</w:t>
      </w:r>
    </w:p>
    <w:p w14:paraId="5795090D" w14:textId="77777777" w:rsidR="00973FFF" w:rsidRPr="00BD3A33" w:rsidRDefault="00973FFF" w:rsidP="00856E54">
      <w:pPr>
        <w:pStyle w:val="af8"/>
        <w:numPr>
          <w:ilvl w:val="3"/>
          <w:numId w:val="31"/>
        </w:numPr>
        <w:spacing w:line="240" w:lineRule="auto"/>
        <w:ind w:firstLine="720"/>
        <w:rPr>
          <w:sz w:val="22"/>
          <w:szCs w:val="22"/>
        </w:rPr>
      </w:pPr>
      <w:r w:rsidRPr="00BD3A33">
        <w:rPr>
          <w:sz w:val="22"/>
          <w:szCs w:val="22"/>
        </w:rPr>
        <w:t>Канал связи должен обеспечивать устойчивость к воздействиям электромагнитных помех не ниже 3-й степени жесткости по ГОСТ Р 53325-2012.</w:t>
      </w:r>
    </w:p>
    <w:p w14:paraId="0B892100" w14:textId="77777777" w:rsidR="00973FFF" w:rsidRPr="00BD3A33" w:rsidRDefault="00973FFF" w:rsidP="00856E54">
      <w:pPr>
        <w:pStyle w:val="af8"/>
        <w:numPr>
          <w:ilvl w:val="3"/>
          <w:numId w:val="31"/>
        </w:numPr>
        <w:spacing w:line="240" w:lineRule="auto"/>
        <w:ind w:firstLine="720"/>
        <w:rPr>
          <w:sz w:val="22"/>
          <w:szCs w:val="22"/>
        </w:rPr>
      </w:pPr>
      <w:r w:rsidRPr="00BD3A33">
        <w:rPr>
          <w:sz w:val="22"/>
          <w:szCs w:val="22"/>
        </w:rPr>
        <w:t>Канал связи должен обеспечивать защищенность от несанкционированной подмены аппаратуры аналогами и защищенность от вмешательства в передаваемые сообщения.</w:t>
      </w:r>
    </w:p>
    <w:p w14:paraId="26C3B858" w14:textId="0DE711C0" w:rsidR="00973FFF" w:rsidRPr="00BD3A33" w:rsidRDefault="00973FFF" w:rsidP="00856E54">
      <w:pPr>
        <w:pStyle w:val="af8"/>
        <w:numPr>
          <w:ilvl w:val="2"/>
          <w:numId w:val="31"/>
        </w:numPr>
        <w:spacing w:line="240" w:lineRule="auto"/>
        <w:ind w:firstLine="720"/>
        <w:rPr>
          <w:color w:val="000000"/>
          <w:sz w:val="22"/>
          <w:szCs w:val="22"/>
        </w:rPr>
      </w:pPr>
      <w:r w:rsidRPr="00BD3A33">
        <w:rPr>
          <w:sz w:val="22"/>
          <w:szCs w:val="22"/>
        </w:rPr>
        <w:t>Если на объекте отсутствует устойчивый сигнал мобильного оператора (соответствующего требованиям п.2.2.3 Технических условий), достаточный для обеспечения требований п.</w:t>
      </w:r>
      <w:r w:rsidR="00BA73FA" w:rsidRPr="00BD3A33">
        <w:rPr>
          <w:sz w:val="22"/>
          <w:szCs w:val="22"/>
        </w:rPr>
        <w:t>8.1.-8.10.</w:t>
      </w:r>
      <w:r w:rsidRPr="00BD3A33">
        <w:rPr>
          <w:sz w:val="22"/>
          <w:szCs w:val="22"/>
        </w:rPr>
        <w:t xml:space="preserve"> настоящего Технического задания и актуальных Технических условий на сопряжение ОСО с РСО г.</w:t>
      </w:r>
      <w:r w:rsidR="00276794" w:rsidRPr="00BD3A33">
        <w:rPr>
          <w:sz w:val="22"/>
          <w:szCs w:val="22"/>
        </w:rPr>
        <w:t xml:space="preserve"> </w:t>
      </w:r>
      <w:r w:rsidRPr="00BD3A33">
        <w:rPr>
          <w:sz w:val="22"/>
          <w:szCs w:val="22"/>
        </w:rPr>
        <w:t>Москвы в части п.4.3. «Требования к резервному каналу связи между ОСО и АПУ РСО города Москвы  через беспроводное подключение к VPN-сети передачи данных РСО города Москвы».</w:t>
      </w:r>
    </w:p>
    <w:p w14:paraId="48A7689E" w14:textId="2647482E" w:rsidR="00973FFF" w:rsidRPr="00BD3A33" w:rsidRDefault="00973FFF" w:rsidP="00856E54">
      <w:pPr>
        <w:pStyle w:val="af8"/>
        <w:numPr>
          <w:ilvl w:val="2"/>
          <w:numId w:val="31"/>
        </w:numPr>
        <w:spacing w:line="240" w:lineRule="auto"/>
        <w:ind w:firstLine="720"/>
        <w:rPr>
          <w:color w:val="000000"/>
          <w:sz w:val="22"/>
          <w:szCs w:val="22"/>
        </w:rPr>
      </w:pPr>
      <w:r w:rsidRPr="00BD3A33">
        <w:rPr>
          <w:sz w:val="22"/>
          <w:szCs w:val="22"/>
        </w:rPr>
        <w:t>Если на объекте запрещено использовать любые средства мобильной связи</w:t>
      </w:r>
      <w:r w:rsidR="00BA73FA" w:rsidRPr="00BD3A33">
        <w:rPr>
          <w:sz w:val="22"/>
          <w:szCs w:val="22"/>
        </w:rPr>
        <w:t>.</w:t>
      </w:r>
    </w:p>
    <w:p w14:paraId="66D7F927" w14:textId="11AC40BA" w:rsidR="00973FFF" w:rsidRPr="00BD3A33" w:rsidRDefault="00AE4195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В</w:t>
      </w:r>
      <w:r w:rsidRPr="00BD3A33">
        <w:rPr>
          <w:color w:val="000000"/>
          <w:sz w:val="22"/>
          <w:szCs w:val="22"/>
        </w:rPr>
        <w:t xml:space="preserve"> соответствии с п.4 Технических условий на сопряжение ОСО с РСО г. Москвы </w:t>
      </w:r>
      <w:r w:rsidR="00973FFF" w:rsidRPr="00BD3A33">
        <w:rPr>
          <w:color w:val="000000"/>
          <w:sz w:val="22"/>
          <w:szCs w:val="22"/>
        </w:rPr>
        <w:t xml:space="preserve">Исполнитель вправе организовать </w:t>
      </w:r>
      <w:r>
        <w:rPr>
          <w:color w:val="000000"/>
          <w:sz w:val="22"/>
          <w:szCs w:val="22"/>
        </w:rPr>
        <w:t xml:space="preserve">основной канал связи </w:t>
      </w:r>
      <w:r w:rsidR="00973FFF" w:rsidRPr="00BD3A33">
        <w:rPr>
          <w:color w:val="000000"/>
          <w:sz w:val="22"/>
          <w:szCs w:val="22"/>
        </w:rPr>
        <w:t xml:space="preserve">для оборудования сопряжения </w:t>
      </w:r>
      <w:r>
        <w:rPr>
          <w:color w:val="000000"/>
          <w:sz w:val="22"/>
          <w:szCs w:val="22"/>
        </w:rPr>
        <w:t>посредством беспроводного соединения</w:t>
      </w:r>
      <w:r w:rsidR="00973FFF" w:rsidRPr="00BD3A33">
        <w:rPr>
          <w:color w:val="000000"/>
          <w:sz w:val="22"/>
          <w:szCs w:val="22"/>
        </w:rPr>
        <w:t>:</w:t>
      </w:r>
    </w:p>
    <w:p w14:paraId="067E32B3" w14:textId="1F05C741" w:rsidR="00973FFF" w:rsidRPr="00BD3A33" w:rsidRDefault="00973FFF" w:rsidP="00856E54">
      <w:pPr>
        <w:pStyle w:val="af8"/>
        <w:numPr>
          <w:ilvl w:val="2"/>
          <w:numId w:val="31"/>
        </w:numPr>
        <w:spacing w:line="240" w:lineRule="auto"/>
        <w:ind w:firstLine="720"/>
        <w:rPr>
          <w:sz w:val="22"/>
          <w:szCs w:val="22"/>
        </w:rPr>
      </w:pPr>
      <w:r w:rsidRPr="00BD3A33">
        <w:rPr>
          <w:sz w:val="22"/>
          <w:szCs w:val="22"/>
        </w:rPr>
        <w:t>Для некапитальных строений, сооружений включая нестационарные и временные объекты, при отсутствии технической возможности организации проводного канала связи, допускается использовать в качестве основного канала связи беспроводной канал связи. При этом, если в качестве резервного канала связи используется беспроводное подключение к VPN-сети передачи данных, то для основного и резервного каналов связи следует использовать не менее двух идентификационных модулей (SIM-карт) разных операторов связи.</w:t>
      </w:r>
    </w:p>
    <w:p w14:paraId="326BB53A" w14:textId="1B8ACD23" w:rsidR="00973FFF" w:rsidRPr="00BD3A33" w:rsidRDefault="00973FFF" w:rsidP="00856E54">
      <w:pPr>
        <w:pStyle w:val="af8"/>
        <w:numPr>
          <w:ilvl w:val="2"/>
          <w:numId w:val="31"/>
        </w:numPr>
        <w:spacing w:line="240" w:lineRule="auto"/>
        <w:ind w:firstLine="720"/>
        <w:rPr>
          <w:sz w:val="22"/>
          <w:szCs w:val="22"/>
        </w:rPr>
      </w:pPr>
      <w:r w:rsidRPr="00BD3A33">
        <w:rPr>
          <w:sz w:val="22"/>
          <w:szCs w:val="22"/>
        </w:rPr>
        <w:t>Для объектов строительства, капитального ремонта, реконструкции и реновации при отсутствии технической возможности организации проводного канала связи возможна организация каналов связи на срок до 6 месяцев с момента ввода объекта в эксплуатацию. По окончании данного срока собственник объекта (эксплуатирующая организация) должна в обязательном порядке обеспечить реализацию основного канала связи в соответствии с требованиями актуальных Технических условий на сопряжение ОСО с РСО г.</w:t>
      </w:r>
      <w:r w:rsidR="00BA73FA" w:rsidRPr="00BD3A33">
        <w:rPr>
          <w:sz w:val="22"/>
          <w:szCs w:val="22"/>
        </w:rPr>
        <w:t xml:space="preserve"> </w:t>
      </w:r>
      <w:r w:rsidRPr="00BD3A33">
        <w:rPr>
          <w:sz w:val="22"/>
          <w:szCs w:val="22"/>
        </w:rPr>
        <w:t>Москвы.</w:t>
      </w:r>
    </w:p>
    <w:p w14:paraId="1349F783" w14:textId="22AE0FAB" w:rsidR="00973FFF" w:rsidRPr="00827FBA" w:rsidRDefault="00973FFF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sz w:val="22"/>
          <w:szCs w:val="22"/>
        </w:rPr>
      </w:pPr>
      <w:r w:rsidRPr="00827FBA">
        <w:rPr>
          <w:sz w:val="22"/>
          <w:szCs w:val="22"/>
        </w:rPr>
        <w:t xml:space="preserve">В качестве сетевого устройства (модема) для организации и предоставления </w:t>
      </w:r>
      <w:r w:rsidR="00F73784" w:rsidRPr="00827FBA">
        <w:rPr>
          <w:sz w:val="22"/>
          <w:szCs w:val="22"/>
        </w:rPr>
        <w:t>основного</w:t>
      </w:r>
      <w:r w:rsidRPr="00827FBA">
        <w:rPr>
          <w:sz w:val="22"/>
          <w:szCs w:val="22"/>
        </w:rPr>
        <w:t xml:space="preserve"> канала связи</w:t>
      </w:r>
      <w:r w:rsidR="00F73784" w:rsidRPr="00827FBA">
        <w:rPr>
          <w:sz w:val="22"/>
          <w:szCs w:val="22"/>
        </w:rPr>
        <w:t xml:space="preserve"> </w:t>
      </w:r>
      <w:r w:rsidR="00B93EB5" w:rsidRPr="00827FBA">
        <w:rPr>
          <w:sz w:val="22"/>
          <w:szCs w:val="22"/>
        </w:rPr>
        <w:t xml:space="preserve">посредством беспроводного соединения </w:t>
      </w:r>
      <w:r w:rsidR="00F73784" w:rsidRPr="00827FBA">
        <w:rPr>
          <w:sz w:val="22"/>
          <w:szCs w:val="22"/>
        </w:rPr>
        <w:t>(в соответствии с п. 8.12. настоящего Технического задания)</w:t>
      </w:r>
      <w:r w:rsidRPr="00827FBA">
        <w:rPr>
          <w:sz w:val="22"/>
          <w:szCs w:val="22"/>
        </w:rPr>
        <w:t xml:space="preserve"> может использоваться оборудование, соответствующее требованиям </w:t>
      </w:r>
      <w:r w:rsidR="00BA73FA" w:rsidRPr="00827FBA">
        <w:rPr>
          <w:sz w:val="22"/>
          <w:szCs w:val="22"/>
        </w:rPr>
        <w:t>к Сетевому устройств</w:t>
      </w:r>
      <w:r w:rsidR="00B93EB5" w:rsidRPr="00827FBA">
        <w:rPr>
          <w:sz w:val="22"/>
          <w:szCs w:val="22"/>
        </w:rPr>
        <w:t>у</w:t>
      </w:r>
      <w:r w:rsidR="00BA73FA" w:rsidRPr="00827FBA">
        <w:rPr>
          <w:sz w:val="22"/>
          <w:szCs w:val="22"/>
        </w:rPr>
        <w:t xml:space="preserve"> маршрутизации и связи Таблицы №1 настоящего Технического задания</w:t>
      </w:r>
      <w:r w:rsidRPr="00827FBA">
        <w:rPr>
          <w:sz w:val="22"/>
          <w:szCs w:val="22"/>
        </w:rPr>
        <w:t>.</w:t>
      </w:r>
    </w:p>
    <w:p w14:paraId="33F2346F" w14:textId="77777777" w:rsidR="009F4FF1" w:rsidRPr="00827FBA" w:rsidRDefault="009F4FF1" w:rsidP="00856E54">
      <w:pPr>
        <w:pStyle w:val="af8"/>
        <w:spacing w:line="240" w:lineRule="auto"/>
        <w:ind w:left="0" w:firstLine="720"/>
        <w:rPr>
          <w:sz w:val="22"/>
          <w:szCs w:val="22"/>
        </w:rPr>
      </w:pPr>
    </w:p>
    <w:p w14:paraId="6DD248EF" w14:textId="199D4018" w:rsidR="009F4FF1" w:rsidRPr="00827FBA" w:rsidRDefault="003E0839" w:rsidP="00856E54">
      <w:pPr>
        <w:pStyle w:val="af8"/>
        <w:numPr>
          <w:ilvl w:val="0"/>
          <w:numId w:val="31"/>
        </w:numPr>
        <w:shd w:val="clear" w:color="auto" w:fill="FFFFFF"/>
        <w:spacing w:line="240" w:lineRule="auto"/>
        <w:ind w:firstLine="720"/>
        <w:rPr>
          <w:b/>
          <w:bCs/>
          <w:sz w:val="22"/>
          <w:szCs w:val="22"/>
        </w:rPr>
      </w:pPr>
      <w:r w:rsidRPr="00827FBA">
        <w:rPr>
          <w:b/>
          <w:bCs/>
          <w:sz w:val="22"/>
          <w:szCs w:val="22"/>
        </w:rPr>
        <w:t>Требования к оператору связи, предоставляющему каналы связи между ОСО и АПУ РСО города Москвы</w:t>
      </w:r>
      <w:r w:rsidR="00BA73FA" w:rsidRPr="00827FBA">
        <w:rPr>
          <w:b/>
          <w:bCs/>
          <w:sz w:val="22"/>
          <w:szCs w:val="22"/>
        </w:rPr>
        <w:t>:</w:t>
      </w:r>
    </w:p>
    <w:p w14:paraId="3744E506" w14:textId="77777777" w:rsidR="009F4FF1" w:rsidRPr="00827FBA" w:rsidRDefault="003E083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sz w:val="22"/>
          <w:szCs w:val="22"/>
        </w:rPr>
      </w:pPr>
      <w:r w:rsidRPr="00827FBA">
        <w:rPr>
          <w:sz w:val="22"/>
          <w:szCs w:val="22"/>
        </w:rPr>
        <w:t>Оператор связи должен иметь подключение сети связи к РСО города Москвы через оборудование узла связи ГБУ «Система 112».</w:t>
      </w:r>
    </w:p>
    <w:p w14:paraId="6912D5BE" w14:textId="77777777" w:rsidR="009F4FF1" w:rsidRPr="00827FBA" w:rsidRDefault="003E083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sz w:val="22"/>
          <w:szCs w:val="22"/>
        </w:rPr>
      </w:pPr>
      <w:r w:rsidRPr="00827FBA">
        <w:rPr>
          <w:sz w:val="22"/>
          <w:szCs w:val="22"/>
        </w:rPr>
        <w:t>Оператор связи должен иметь лицензию на осуществление деятельности в области оказания услуг связи.</w:t>
      </w:r>
    </w:p>
    <w:p w14:paraId="141A9EBF" w14:textId="77777777" w:rsidR="009F4FF1" w:rsidRPr="00827FBA" w:rsidRDefault="009F4FF1" w:rsidP="00856E54">
      <w:pPr>
        <w:spacing w:line="240" w:lineRule="auto"/>
        <w:ind w:left="0" w:firstLine="720"/>
        <w:rPr>
          <w:sz w:val="22"/>
          <w:szCs w:val="22"/>
        </w:rPr>
      </w:pPr>
    </w:p>
    <w:p w14:paraId="129820D2" w14:textId="19F65F54" w:rsidR="00973FFF" w:rsidRPr="00827FBA" w:rsidRDefault="00973FFF" w:rsidP="00856E54">
      <w:pPr>
        <w:pStyle w:val="af8"/>
        <w:numPr>
          <w:ilvl w:val="0"/>
          <w:numId w:val="31"/>
        </w:numPr>
        <w:shd w:val="clear" w:color="auto" w:fill="FFFFFF"/>
        <w:spacing w:line="240" w:lineRule="auto"/>
        <w:ind w:firstLine="720"/>
        <w:rPr>
          <w:b/>
          <w:bCs/>
          <w:sz w:val="22"/>
          <w:szCs w:val="22"/>
        </w:rPr>
      </w:pPr>
      <w:r w:rsidRPr="00827FBA">
        <w:rPr>
          <w:b/>
          <w:bCs/>
          <w:sz w:val="22"/>
          <w:szCs w:val="22"/>
        </w:rPr>
        <w:t>Требования к монтажу</w:t>
      </w:r>
      <w:r w:rsidR="005B4208" w:rsidRPr="00827FBA">
        <w:rPr>
          <w:b/>
          <w:bCs/>
          <w:sz w:val="22"/>
          <w:szCs w:val="22"/>
        </w:rPr>
        <w:t xml:space="preserve"> и настройке </w:t>
      </w:r>
      <w:r w:rsidRPr="00827FBA">
        <w:rPr>
          <w:b/>
          <w:bCs/>
          <w:sz w:val="22"/>
          <w:szCs w:val="22"/>
        </w:rPr>
        <w:t>оборудования:</w:t>
      </w:r>
    </w:p>
    <w:p w14:paraId="1C74F63D" w14:textId="50006AB0" w:rsidR="00BE339F" w:rsidRPr="00827FBA" w:rsidRDefault="00973FFF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sz w:val="22"/>
          <w:szCs w:val="22"/>
        </w:rPr>
      </w:pPr>
      <w:r w:rsidRPr="00827FBA">
        <w:rPr>
          <w:sz w:val="22"/>
          <w:szCs w:val="22"/>
        </w:rPr>
        <w:t>Исполнител</w:t>
      </w:r>
      <w:r w:rsidR="00CF2BC1" w:rsidRPr="00827FBA">
        <w:rPr>
          <w:sz w:val="22"/>
          <w:szCs w:val="22"/>
        </w:rPr>
        <w:t>ь осуществляет монтаж оборудования</w:t>
      </w:r>
      <w:r w:rsidR="006600B5" w:rsidRPr="00827FBA">
        <w:rPr>
          <w:sz w:val="22"/>
          <w:szCs w:val="22"/>
        </w:rPr>
        <w:t xml:space="preserve"> сопряжения в согласованном с Заказчиком месте</w:t>
      </w:r>
      <w:r w:rsidR="005C371F" w:rsidRPr="00827FBA">
        <w:rPr>
          <w:sz w:val="22"/>
          <w:szCs w:val="22"/>
        </w:rPr>
        <w:t xml:space="preserve">. В случае наличия проектной документации </w:t>
      </w:r>
      <w:r w:rsidR="00BE339F" w:rsidRPr="00827FBA">
        <w:rPr>
          <w:sz w:val="22"/>
          <w:szCs w:val="22"/>
        </w:rPr>
        <w:t xml:space="preserve">у Заказчика </w:t>
      </w:r>
      <w:r w:rsidR="005C371F" w:rsidRPr="00827FBA">
        <w:rPr>
          <w:sz w:val="22"/>
          <w:szCs w:val="22"/>
        </w:rPr>
        <w:t>на сопряжение ОСО с РСО г.</w:t>
      </w:r>
      <w:r w:rsidR="00BA73FA" w:rsidRPr="00827FBA">
        <w:rPr>
          <w:sz w:val="22"/>
          <w:szCs w:val="22"/>
        </w:rPr>
        <w:t xml:space="preserve"> </w:t>
      </w:r>
      <w:r w:rsidR="005C371F" w:rsidRPr="00827FBA">
        <w:rPr>
          <w:sz w:val="22"/>
          <w:szCs w:val="22"/>
        </w:rPr>
        <w:t xml:space="preserve">Москвы </w:t>
      </w:r>
      <w:r w:rsidR="00BE339F" w:rsidRPr="00827FBA">
        <w:rPr>
          <w:sz w:val="22"/>
          <w:szCs w:val="22"/>
        </w:rPr>
        <w:t xml:space="preserve">Исполнитель должен </w:t>
      </w:r>
      <w:r w:rsidR="005C371F" w:rsidRPr="00827FBA">
        <w:rPr>
          <w:sz w:val="22"/>
          <w:szCs w:val="22"/>
        </w:rPr>
        <w:t>учитывать информаци</w:t>
      </w:r>
      <w:r w:rsidR="00BE339F" w:rsidRPr="00827FBA">
        <w:rPr>
          <w:sz w:val="22"/>
          <w:szCs w:val="22"/>
        </w:rPr>
        <w:t>ю, как минимум,</w:t>
      </w:r>
      <w:r w:rsidR="005C371F" w:rsidRPr="00827FBA">
        <w:rPr>
          <w:sz w:val="22"/>
          <w:szCs w:val="22"/>
        </w:rPr>
        <w:t xml:space="preserve"> </w:t>
      </w:r>
      <w:r w:rsidR="00BE339F" w:rsidRPr="00827FBA">
        <w:rPr>
          <w:sz w:val="22"/>
          <w:szCs w:val="22"/>
        </w:rPr>
        <w:t xml:space="preserve">следующих </w:t>
      </w:r>
      <w:r w:rsidR="005C371F" w:rsidRPr="00827FBA">
        <w:rPr>
          <w:sz w:val="22"/>
          <w:szCs w:val="22"/>
        </w:rPr>
        <w:t>раздел</w:t>
      </w:r>
      <w:r w:rsidR="00BE339F" w:rsidRPr="00827FBA">
        <w:rPr>
          <w:sz w:val="22"/>
          <w:szCs w:val="22"/>
        </w:rPr>
        <w:t>ов:</w:t>
      </w:r>
    </w:p>
    <w:p w14:paraId="08BF8AF4" w14:textId="40EBEF3E" w:rsidR="00BE339F" w:rsidRPr="00827FBA" w:rsidRDefault="005C371F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sz w:val="22"/>
          <w:szCs w:val="22"/>
        </w:rPr>
      </w:pPr>
      <w:r w:rsidRPr="00827FBA">
        <w:rPr>
          <w:sz w:val="22"/>
          <w:szCs w:val="22"/>
        </w:rPr>
        <w:t>Задание на подключение электроснабжения</w:t>
      </w:r>
      <w:r w:rsidR="00BE339F" w:rsidRPr="00827FBA">
        <w:rPr>
          <w:sz w:val="22"/>
          <w:szCs w:val="22"/>
        </w:rPr>
        <w:t>;</w:t>
      </w:r>
    </w:p>
    <w:p w14:paraId="39E9A2C2" w14:textId="3645FE8E" w:rsidR="00BE339F" w:rsidRPr="00827FBA" w:rsidRDefault="005C371F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sz w:val="22"/>
          <w:szCs w:val="22"/>
        </w:rPr>
      </w:pPr>
      <w:r w:rsidRPr="00827FBA">
        <w:rPr>
          <w:sz w:val="22"/>
          <w:szCs w:val="22"/>
        </w:rPr>
        <w:t>Схема расположения оборудования и прокладки кабельных трасс</w:t>
      </w:r>
      <w:r w:rsidR="00BE339F" w:rsidRPr="00827FBA">
        <w:rPr>
          <w:sz w:val="22"/>
          <w:szCs w:val="22"/>
        </w:rPr>
        <w:t>;</w:t>
      </w:r>
    </w:p>
    <w:p w14:paraId="7AF0DE0C" w14:textId="6BB458CD" w:rsidR="005C371F" w:rsidRPr="00827FBA" w:rsidRDefault="005C371F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sz w:val="22"/>
          <w:szCs w:val="22"/>
        </w:rPr>
      </w:pPr>
      <w:r w:rsidRPr="00827FBA">
        <w:rPr>
          <w:sz w:val="22"/>
          <w:szCs w:val="22"/>
        </w:rPr>
        <w:t>Схема подключения оборудования</w:t>
      </w:r>
      <w:r w:rsidR="00AE4195" w:rsidRPr="00827FBA">
        <w:rPr>
          <w:sz w:val="22"/>
          <w:szCs w:val="22"/>
        </w:rPr>
        <w:t>.</w:t>
      </w:r>
    </w:p>
    <w:p w14:paraId="089F20B7" w14:textId="389A25CD" w:rsidR="00BE339F" w:rsidRPr="00E35B66" w:rsidRDefault="00E35B66" w:rsidP="00E35B66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FF0000"/>
          <w:sz w:val="22"/>
          <w:szCs w:val="22"/>
        </w:rPr>
      </w:pPr>
      <w:r w:rsidRPr="00827FBA">
        <w:rPr>
          <w:sz w:val="22"/>
          <w:szCs w:val="22"/>
        </w:rPr>
        <w:t>Прокладка электрическо</w:t>
      </w:r>
      <w:r w:rsidR="00473663" w:rsidRPr="00827FBA">
        <w:rPr>
          <w:sz w:val="22"/>
          <w:szCs w:val="22"/>
        </w:rPr>
        <w:t>го</w:t>
      </w:r>
      <w:r w:rsidRPr="00827FBA">
        <w:rPr>
          <w:sz w:val="22"/>
          <w:szCs w:val="22"/>
        </w:rPr>
        <w:t xml:space="preserve"> кабеля выполняется Исполнителем от места </w:t>
      </w:r>
      <w:r w:rsidR="00CF2BC1" w:rsidRPr="00827FBA">
        <w:rPr>
          <w:sz w:val="22"/>
          <w:szCs w:val="22"/>
        </w:rPr>
        <w:t>монтажа</w:t>
      </w:r>
      <w:r w:rsidRPr="00827FBA">
        <w:rPr>
          <w:sz w:val="22"/>
          <w:szCs w:val="22"/>
        </w:rPr>
        <w:t xml:space="preserve"> оборудования сопряжения до электрического щитка Заказчика. </w:t>
      </w:r>
      <w:r w:rsidR="00BE339F" w:rsidRPr="00827FBA">
        <w:rPr>
          <w:sz w:val="22"/>
          <w:szCs w:val="22"/>
        </w:rPr>
        <w:t xml:space="preserve">Прокладка электрической кабельной трассы выполняется с учетом требований ГОСТ 31565-2012. «Кабельные изделия. </w:t>
      </w:r>
      <w:r w:rsidR="00BE339F" w:rsidRPr="00BD3A33">
        <w:rPr>
          <w:color w:val="000000"/>
          <w:sz w:val="22"/>
          <w:szCs w:val="22"/>
        </w:rPr>
        <w:t>Требования пожарной безопасности»</w:t>
      </w:r>
      <w:r w:rsidR="00FA065A">
        <w:rPr>
          <w:color w:val="000000"/>
          <w:sz w:val="22"/>
          <w:szCs w:val="22"/>
        </w:rPr>
        <w:t>.</w:t>
      </w:r>
      <w:r w:rsidRPr="00E35B66">
        <w:rPr>
          <w:color w:val="FF0000"/>
          <w:sz w:val="22"/>
          <w:szCs w:val="22"/>
        </w:rPr>
        <w:t xml:space="preserve"> </w:t>
      </w:r>
    </w:p>
    <w:p w14:paraId="04D2BAC5" w14:textId="77777777" w:rsidR="00E35B66" w:rsidRPr="00BD3A33" w:rsidRDefault="00E35B66" w:rsidP="00E35B66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 xml:space="preserve">Электрический кабель подключается </w:t>
      </w:r>
      <w:r>
        <w:rPr>
          <w:color w:val="000000"/>
          <w:sz w:val="22"/>
          <w:szCs w:val="22"/>
        </w:rPr>
        <w:t xml:space="preserve">Заказчиком </w:t>
      </w:r>
      <w:r w:rsidRPr="00BD3A33">
        <w:rPr>
          <w:color w:val="000000"/>
          <w:sz w:val="22"/>
          <w:szCs w:val="22"/>
        </w:rPr>
        <w:t xml:space="preserve">в поэтажном электрическом щитке или </w:t>
      </w:r>
      <w:r>
        <w:rPr>
          <w:color w:val="000000"/>
          <w:sz w:val="22"/>
          <w:szCs w:val="22"/>
        </w:rPr>
        <w:t xml:space="preserve">в </w:t>
      </w:r>
      <w:r w:rsidRPr="00BD3A33">
        <w:rPr>
          <w:color w:val="000000"/>
          <w:sz w:val="22"/>
          <w:szCs w:val="22"/>
        </w:rPr>
        <w:t>элекрощитовой комнат</w:t>
      </w:r>
      <w:r>
        <w:rPr>
          <w:color w:val="000000"/>
          <w:sz w:val="22"/>
          <w:szCs w:val="22"/>
        </w:rPr>
        <w:t>е</w:t>
      </w:r>
      <w:r w:rsidRPr="00BD3A33">
        <w:rPr>
          <w:color w:val="000000"/>
          <w:sz w:val="22"/>
          <w:szCs w:val="22"/>
        </w:rPr>
        <w:t xml:space="preserve"> в выключатель автоматический. Заказчик </w:t>
      </w:r>
      <w:r>
        <w:rPr>
          <w:color w:val="000000"/>
          <w:sz w:val="22"/>
          <w:szCs w:val="22"/>
        </w:rPr>
        <w:t>устанавливает</w:t>
      </w:r>
      <w:r w:rsidRPr="00BD3A33">
        <w:rPr>
          <w:color w:val="000000"/>
          <w:sz w:val="22"/>
          <w:szCs w:val="22"/>
        </w:rPr>
        <w:t xml:space="preserve"> выключател</w:t>
      </w:r>
      <w:r>
        <w:rPr>
          <w:color w:val="000000"/>
          <w:sz w:val="22"/>
          <w:szCs w:val="22"/>
        </w:rPr>
        <w:t>ь</w:t>
      </w:r>
      <w:r w:rsidRPr="00BD3A33">
        <w:rPr>
          <w:color w:val="000000"/>
          <w:sz w:val="22"/>
          <w:szCs w:val="22"/>
        </w:rPr>
        <w:t xml:space="preserve"> автоматическ</w:t>
      </w:r>
      <w:r>
        <w:rPr>
          <w:color w:val="000000"/>
          <w:sz w:val="22"/>
          <w:szCs w:val="22"/>
        </w:rPr>
        <w:t>ий</w:t>
      </w:r>
      <w:r w:rsidRPr="00BD3A33">
        <w:rPr>
          <w:color w:val="000000"/>
          <w:sz w:val="22"/>
          <w:szCs w:val="22"/>
        </w:rPr>
        <w:t>, предназначенного для защиты от перегрузки и токов короткого замыкания электрических цепей с единичными и групповыми потребителями электрической энергии (в соответствии со спецификацией в проектной документации). В случае отсутствия проектной документации для оборудования, соответствующего характеристикам п.</w:t>
      </w:r>
      <w:r>
        <w:rPr>
          <w:color w:val="000000"/>
          <w:sz w:val="22"/>
          <w:szCs w:val="22"/>
        </w:rPr>
        <w:t>4</w:t>
      </w:r>
      <w:r w:rsidRPr="00BD3A33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5</w:t>
      </w:r>
      <w:r w:rsidRPr="00BD3A33">
        <w:rPr>
          <w:color w:val="000000"/>
          <w:sz w:val="22"/>
          <w:szCs w:val="22"/>
        </w:rPr>
        <w:t xml:space="preserve"> настоящего Технического задания, выключатель автоматический должен соответствовать следующим характеристикам, указанным в Таблице №2:</w:t>
      </w:r>
    </w:p>
    <w:p w14:paraId="2353C9C5" w14:textId="77777777" w:rsidR="00E35B66" w:rsidRPr="00BD3A33" w:rsidRDefault="00E35B66" w:rsidP="00E35B66">
      <w:pPr>
        <w:pStyle w:val="af8"/>
        <w:shd w:val="clear" w:color="auto" w:fill="FFFFFF"/>
        <w:spacing w:line="240" w:lineRule="auto"/>
        <w:ind w:left="0" w:firstLine="720"/>
        <w:rPr>
          <w:color w:val="000000"/>
          <w:sz w:val="22"/>
          <w:szCs w:val="22"/>
        </w:rPr>
      </w:pPr>
    </w:p>
    <w:p w14:paraId="607058DD" w14:textId="77777777" w:rsidR="00E35B66" w:rsidRPr="00BD3A33" w:rsidRDefault="00E35B66" w:rsidP="00E35B66">
      <w:pPr>
        <w:pStyle w:val="af8"/>
        <w:shd w:val="clear" w:color="auto" w:fill="FFFFFF"/>
        <w:spacing w:line="240" w:lineRule="auto"/>
        <w:ind w:left="0" w:firstLine="720"/>
        <w:jc w:val="right"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Таблица №2</w:t>
      </w:r>
    </w:p>
    <w:tbl>
      <w:tblPr>
        <w:tblStyle w:val="afe"/>
        <w:tblW w:w="0" w:type="auto"/>
        <w:tblInd w:w="-5" w:type="dxa"/>
        <w:tblLook w:val="04A0" w:firstRow="1" w:lastRow="0" w:firstColumn="1" w:lastColumn="0" w:noHBand="0" w:noVBand="1"/>
      </w:tblPr>
      <w:tblGrid>
        <w:gridCol w:w="4805"/>
        <w:gridCol w:w="4539"/>
      </w:tblGrid>
      <w:tr w:rsidR="00E35B66" w:rsidRPr="00BD3A33" w14:paraId="2CA03268" w14:textId="77777777" w:rsidTr="00B558C5">
        <w:tc>
          <w:tcPr>
            <w:tcW w:w="5387" w:type="dxa"/>
          </w:tcPr>
          <w:p w14:paraId="510E0F5E" w14:textId="77777777" w:rsidR="00E35B66" w:rsidRPr="00BD3A33" w:rsidRDefault="00E35B66" w:rsidP="00B558C5">
            <w:pPr>
              <w:pStyle w:val="af8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3A33">
              <w:rPr>
                <w:rFonts w:ascii="Times New Roman" w:hAnsi="Times New Roman" w:cs="Times New Roman"/>
                <w:b/>
                <w:bCs/>
              </w:rPr>
              <w:t>Наименование параметра</w:t>
            </w:r>
          </w:p>
        </w:tc>
        <w:tc>
          <w:tcPr>
            <w:tcW w:w="5162" w:type="dxa"/>
          </w:tcPr>
          <w:p w14:paraId="2370775F" w14:textId="77777777" w:rsidR="00E35B66" w:rsidRPr="00BD3A33" w:rsidRDefault="00E35B66" w:rsidP="00B558C5">
            <w:pPr>
              <w:pStyle w:val="af8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3A33">
              <w:rPr>
                <w:rFonts w:ascii="Times New Roman" w:hAnsi="Times New Roman" w:cs="Times New Roman"/>
                <w:b/>
                <w:bCs/>
              </w:rPr>
              <w:t>Требуемое значение</w:t>
            </w:r>
          </w:p>
        </w:tc>
      </w:tr>
      <w:tr w:rsidR="00E35B66" w:rsidRPr="00BD3A33" w14:paraId="67EDBE9D" w14:textId="77777777" w:rsidTr="00B558C5">
        <w:tc>
          <w:tcPr>
            <w:tcW w:w="5387" w:type="dxa"/>
          </w:tcPr>
          <w:p w14:paraId="18BA90C8" w14:textId="77777777" w:rsidR="00E35B66" w:rsidRPr="00BD3A33" w:rsidRDefault="00E35B66" w:rsidP="00B558C5">
            <w:pPr>
              <w:pStyle w:val="af8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3A33">
              <w:rPr>
                <w:rFonts w:ascii="Times New Roman" w:hAnsi="Times New Roman" w:cs="Times New Roman"/>
                <w:color w:val="000000"/>
              </w:rPr>
              <w:t>Соответствие ГОСТ Р 50345-99; ТУ 2000 АГИЕ.641.235.003</w:t>
            </w:r>
          </w:p>
        </w:tc>
        <w:tc>
          <w:tcPr>
            <w:tcW w:w="5162" w:type="dxa"/>
          </w:tcPr>
          <w:p w14:paraId="485109B2" w14:textId="77777777" w:rsidR="00E35B66" w:rsidRPr="00BD3A33" w:rsidRDefault="00E35B66" w:rsidP="00B558C5">
            <w:pPr>
              <w:pStyle w:val="af8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3A33">
              <w:rPr>
                <w:rFonts w:ascii="Times New Roman" w:hAnsi="Times New Roman" w:cs="Times New Roman"/>
                <w:color w:val="000000"/>
              </w:rPr>
              <w:t>Соответствие</w:t>
            </w:r>
          </w:p>
        </w:tc>
      </w:tr>
      <w:tr w:rsidR="00E35B66" w:rsidRPr="00BD3A33" w14:paraId="34DC1A3F" w14:textId="77777777" w:rsidTr="00B558C5">
        <w:tc>
          <w:tcPr>
            <w:tcW w:w="5387" w:type="dxa"/>
          </w:tcPr>
          <w:p w14:paraId="26B67BC8" w14:textId="77777777" w:rsidR="00E35B66" w:rsidRPr="00BD3A33" w:rsidRDefault="00E35B66" w:rsidP="00B558C5">
            <w:pPr>
              <w:pStyle w:val="af8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3A33">
              <w:rPr>
                <w:rFonts w:ascii="Times New Roman" w:hAnsi="Times New Roman" w:cs="Times New Roman"/>
                <w:color w:val="000000"/>
              </w:rPr>
              <w:t>Номинальное напряжение</w:t>
            </w:r>
          </w:p>
        </w:tc>
        <w:tc>
          <w:tcPr>
            <w:tcW w:w="5162" w:type="dxa"/>
          </w:tcPr>
          <w:p w14:paraId="41B76CF7" w14:textId="77777777" w:rsidR="00E35B66" w:rsidRPr="00BD3A33" w:rsidRDefault="00E35B66" w:rsidP="00B558C5">
            <w:pPr>
              <w:pStyle w:val="af8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3A33">
              <w:rPr>
                <w:rFonts w:ascii="Times New Roman" w:hAnsi="Times New Roman" w:cs="Times New Roman"/>
                <w:color w:val="000000"/>
              </w:rPr>
              <w:t>Не менее 230 В</w:t>
            </w:r>
          </w:p>
        </w:tc>
      </w:tr>
      <w:tr w:rsidR="00E35B66" w:rsidRPr="00BD3A33" w14:paraId="5B789D6D" w14:textId="77777777" w:rsidTr="00B558C5">
        <w:tc>
          <w:tcPr>
            <w:tcW w:w="5387" w:type="dxa"/>
          </w:tcPr>
          <w:p w14:paraId="7AE7A68B" w14:textId="77777777" w:rsidR="00E35B66" w:rsidRPr="00BD3A33" w:rsidRDefault="00E35B66" w:rsidP="00B558C5">
            <w:pPr>
              <w:pStyle w:val="af8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3A33">
              <w:rPr>
                <w:rFonts w:ascii="Times New Roman" w:hAnsi="Times New Roman" w:cs="Times New Roman"/>
                <w:color w:val="000000"/>
              </w:rPr>
              <w:t xml:space="preserve">Номинальный ток </w:t>
            </w:r>
          </w:p>
        </w:tc>
        <w:tc>
          <w:tcPr>
            <w:tcW w:w="5162" w:type="dxa"/>
          </w:tcPr>
          <w:p w14:paraId="23ED2386" w14:textId="77777777" w:rsidR="00E35B66" w:rsidRPr="00BD3A33" w:rsidRDefault="00E35B66" w:rsidP="00B558C5">
            <w:pPr>
              <w:pStyle w:val="af8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3A33">
              <w:rPr>
                <w:rFonts w:ascii="Times New Roman" w:hAnsi="Times New Roman" w:cs="Times New Roman"/>
                <w:color w:val="000000"/>
              </w:rPr>
              <w:t>Не менее 6А</w:t>
            </w:r>
          </w:p>
        </w:tc>
      </w:tr>
      <w:tr w:rsidR="00E35B66" w:rsidRPr="00BD3A33" w14:paraId="2545894D" w14:textId="77777777" w:rsidTr="00B558C5">
        <w:tc>
          <w:tcPr>
            <w:tcW w:w="5387" w:type="dxa"/>
          </w:tcPr>
          <w:p w14:paraId="3D3C3EF5" w14:textId="77777777" w:rsidR="00E35B66" w:rsidRPr="00BD3A33" w:rsidRDefault="00E35B66" w:rsidP="00B558C5">
            <w:pPr>
              <w:pStyle w:val="af8"/>
              <w:ind w:left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D3A33">
              <w:rPr>
                <w:rFonts w:ascii="Times New Roman" w:hAnsi="Times New Roman" w:cs="Times New Roman"/>
                <w:color w:val="000000"/>
              </w:rPr>
              <w:t xml:space="preserve">Степень защиты – </w:t>
            </w:r>
            <w:r w:rsidRPr="00BD3A33">
              <w:rPr>
                <w:rFonts w:ascii="Times New Roman" w:hAnsi="Times New Roman" w:cs="Times New Roman"/>
                <w:color w:val="000000"/>
                <w:lang w:val="en-US"/>
              </w:rPr>
              <w:t>IP20</w:t>
            </w:r>
          </w:p>
        </w:tc>
        <w:tc>
          <w:tcPr>
            <w:tcW w:w="5162" w:type="dxa"/>
          </w:tcPr>
          <w:p w14:paraId="4B48071C" w14:textId="77777777" w:rsidR="00E35B66" w:rsidRPr="00BD3A33" w:rsidRDefault="00E35B66" w:rsidP="00B558C5">
            <w:pPr>
              <w:pStyle w:val="af8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3A33">
              <w:rPr>
                <w:rFonts w:ascii="Times New Roman" w:hAnsi="Times New Roman" w:cs="Times New Roman"/>
                <w:color w:val="000000"/>
              </w:rPr>
              <w:t>Наличие</w:t>
            </w:r>
          </w:p>
        </w:tc>
      </w:tr>
    </w:tbl>
    <w:p w14:paraId="184D0996" w14:textId="77B1176D" w:rsidR="00E35B66" w:rsidRPr="00BD3A33" w:rsidRDefault="00E35B66" w:rsidP="00E35B66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Определение места установки и непосредственную у</w:t>
      </w:r>
      <w:r w:rsidRPr="00BD3A33">
        <w:rPr>
          <w:color w:val="000000"/>
          <w:sz w:val="22"/>
          <w:szCs w:val="22"/>
        </w:rPr>
        <w:t xml:space="preserve">становку выключателя автоматического и подключение его к электросети организации выполняется силами Заказчика </w:t>
      </w:r>
      <w:r w:rsidRPr="00BD3A33">
        <w:rPr>
          <w:color w:val="000000"/>
          <w:sz w:val="22"/>
          <w:szCs w:val="22"/>
        </w:rPr>
        <w:lastRenderedPageBreak/>
        <w:t>(штатный электрик, стороння</w:t>
      </w:r>
      <w:r>
        <w:rPr>
          <w:color w:val="000000"/>
          <w:sz w:val="22"/>
          <w:szCs w:val="22"/>
        </w:rPr>
        <w:t>я</w:t>
      </w:r>
      <w:r w:rsidRPr="00BD3A33">
        <w:rPr>
          <w:color w:val="000000"/>
          <w:sz w:val="22"/>
          <w:szCs w:val="22"/>
        </w:rPr>
        <w:t xml:space="preserve"> организация, оказывающая услуги по поддержанию работы электросети организации Заказчика) и за его счет.</w:t>
      </w:r>
    </w:p>
    <w:p w14:paraId="1AB6DC96" w14:textId="1B48697B" w:rsidR="00A107B9" w:rsidRPr="00BD3A33" w:rsidRDefault="00A107B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Электричество для оборудования сопряжения предоставляется Заказчиком и отдельно Исполнителем не оплачивается.</w:t>
      </w:r>
    </w:p>
    <w:p w14:paraId="2C4CDC81" w14:textId="6F3B47D5" w:rsidR="005B4208" w:rsidRPr="00BD3A33" w:rsidRDefault="005B4208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Исполнитель должен выполнить работы по настройке устройства сопряжения на работу с предоставленными</w:t>
      </w:r>
      <w:r w:rsidR="00AD51A2">
        <w:rPr>
          <w:color w:val="000000"/>
          <w:sz w:val="22"/>
          <w:szCs w:val="22"/>
        </w:rPr>
        <w:t xml:space="preserve"> в соответствии с п. 11.2. настоящего Технического задания</w:t>
      </w:r>
      <w:r w:rsidRPr="00BD3A33">
        <w:rPr>
          <w:color w:val="000000"/>
          <w:sz w:val="22"/>
          <w:szCs w:val="22"/>
        </w:rPr>
        <w:t xml:space="preserve"> каналами связи.</w:t>
      </w:r>
    </w:p>
    <w:p w14:paraId="1BB41CE1" w14:textId="49A5653E" w:rsidR="005B4208" w:rsidRPr="00BD3A33" w:rsidRDefault="005B4208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Исполнитель производит соединение оборудования сопряжения с системой оповещения и управления эвакуацией (далее – СОУЭ) или ОСО о чрезвычайных ситуациях на объекте(ах) Заказчика</w:t>
      </w:r>
      <w:r w:rsidR="00464EE5">
        <w:rPr>
          <w:color w:val="000000"/>
          <w:sz w:val="22"/>
          <w:szCs w:val="22"/>
        </w:rPr>
        <w:t xml:space="preserve"> при одновременном соблюдении следующих условий</w:t>
      </w:r>
      <w:r w:rsidRPr="00BD3A33">
        <w:rPr>
          <w:color w:val="000000"/>
          <w:sz w:val="22"/>
          <w:szCs w:val="22"/>
        </w:rPr>
        <w:t>:</w:t>
      </w:r>
    </w:p>
    <w:p w14:paraId="67C4994F" w14:textId="0410AC4A" w:rsidR="005B4208" w:rsidRPr="00BD3A33" w:rsidRDefault="00464EE5" w:rsidP="00856E54">
      <w:pPr>
        <w:pStyle w:val="af8"/>
        <w:numPr>
          <w:ilvl w:val="2"/>
          <w:numId w:val="31"/>
        </w:numPr>
        <w:spacing w:line="24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В</w:t>
      </w:r>
      <w:r w:rsidR="005B4208" w:rsidRPr="00BD3A33">
        <w:rPr>
          <w:sz w:val="22"/>
          <w:szCs w:val="22"/>
        </w:rPr>
        <w:t xml:space="preserve"> проектной документации на сопряжение ОСО с РСО г.Москвы указано соединение оборудования сопряжения с внешними системами оповещения на объекте(ах).</w:t>
      </w:r>
    </w:p>
    <w:p w14:paraId="7C3A6707" w14:textId="77777777" w:rsidR="005B4208" w:rsidRPr="00BD3A33" w:rsidRDefault="005B4208" w:rsidP="00856E54">
      <w:pPr>
        <w:pStyle w:val="af8"/>
        <w:numPr>
          <w:ilvl w:val="2"/>
          <w:numId w:val="31"/>
        </w:numPr>
        <w:spacing w:line="240" w:lineRule="auto"/>
        <w:ind w:firstLine="720"/>
        <w:rPr>
          <w:sz w:val="22"/>
          <w:szCs w:val="22"/>
        </w:rPr>
      </w:pPr>
      <w:r w:rsidRPr="00BD3A33">
        <w:rPr>
          <w:sz w:val="22"/>
          <w:szCs w:val="22"/>
        </w:rPr>
        <w:t>Заказчик предоставил проектную (рабочую/исполнительную) документацию, а также инструкции и проч. на оборудование оповещения (СОУЭ/ОСО).</w:t>
      </w:r>
    </w:p>
    <w:p w14:paraId="678F76FE" w14:textId="4FAE3F01" w:rsidR="005B4208" w:rsidRPr="00BD3A33" w:rsidRDefault="00464EE5" w:rsidP="00856E54">
      <w:pPr>
        <w:pStyle w:val="af8"/>
        <w:numPr>
          <w:ilvl w:val="2"/>
          <w:numId w:val="31"/>
        </w:numPr>
        <w:spacing w:line="24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О</w:t>
      </w:r>
      <w:r w:rsidR="005B4208" w:rsidRPr="00BD3A33">
        <w:rPr>
          <w:sz w:val="22"/>
          <w:szCs w:val="22"/>
        </w:rPr>
        <w:t>борудование оповещения (СОУЭ/ОСО) на объекте(ах) Заказчика соответствует требованиям ГОСТ Р 42.3.01 – 2021.</w:t>
      </w:r>
    </w:p>
    <w:p w14:paraId="05D4ED6E" w14:textId="076043FB" w:rsidR="005B4208" w:rsidRPr="00BD3A33" w:rsidRDefault="00464EE5" w:rsidP="00856E54">
      <w:pPr>
        <w:pStyle w:val="af8"/>
        <w:numPr>
          <w:ilvl w:val="2"/>
          <w:numId w:val="31"/>
        </w:numPr>
        <w:spacing w:line="24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Такие работы согласованы</w:t>
      </w:r>
      <w:r w:rsidR="005B4208" w:rsidRPr="00BD3A33">
        <w:rPr>
          <w:sz w:val="22"/>
          <w:szCs w:val="22"/>
        </w:rPr>
        <w:t xml:space="preserve"> Заказчиком.</w:t>
      </w:r>
    </w:p>
    <w:p w14:paraId="54A551CD" w14:textId="77777777" w:rsidR="005B4208" w:rsidRPr="00BD3A33" w:rsidRDefault="005B4208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rFonts w:eastAsia="Calibri"/>
          <w:sz w:val="22"/>
          <w:szCs w:val="22"/>
          <w:lang w:eastAsia="en-US"/>
        </w:rPr>
      </w:pPr>
      <w:r w:rsidRPr="00BD3A33">
        <w:rPr>
          <w:rFonts w:eastAsia="Calibri"/>
          <w:sz w:val="22"/>
          <w:szCs w:val="22"/>
          <w:lang w:eastAsia="en-US"/>
        </w:rPr>
        <w:t>Подключение в оборудовании сопряжения производится силами Исполнителя. Подключение в оборудование оповещения (СОУЭ/ОСО) производится силами обслуживающей организации. Кабель для подключения предоставляется обслуживающей оборудование оповещения (СОУЭ/ОСО) организацией.</w:t>
      </w:r>
    </w:p>
    <w:p w14:paraId="390F327C" w14:textId="131CAC15" w:rsidR="005B4208" w:rsidRPr="00BD3A33" w:rsidRDefault="005B4208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После выполнения работ по монтажу, настройке и пусконаладке оборудования сопряжения уполномоченное должностное лицо Заказчика подписывает Исполнителю «Акт выполненных работ по монтажу и пусконаладочным работам оборудования сопряжения и подключения его к ЛСО и ОСО»</w:t>
      </w:r>
      <w:r w:rsidR="00707E31">
        <w:rPr>
          <w:color w:val="000000"/>
          <w:sz w:val="22"/>
          <w:szCs w:val="22"/>
        </w:rPr>
        <w:t xml:space="preserve"> (форма акта представлена в Приложении №3 к настоящему Техническому заданию)</w:t>
      </w:r>
      <w:r w:rsidRPr="00BD3A33">
        <w:rPr>
          <w:color w:val="000000"/>
          <w:sz w:val="22"/>
          <w:szCs w:val="22"/>
        </w:rPr>
        <w:t xml:space="preserve">. Подписанный акт предоставляется Заказчиком Исполнителю до подачи заявки в ГБУ «Система 112» в соответствии с </w:t>
      </w:r>
      <w:r w:rsidR="00621019" w:rsidRPr="00BD3A33">
        <w:rPr>
          <w:color w:val="000000"/>
          <w:sz w:val="22"/>
          <w:szCs w:val="22"/>
        </w:rPr>
        <w:t>5</w:t>
      </w:r>
      <w:r w:rsidRPr="00BD3A33">
        <w:rPr>
          <w:color w:val="000000"/>
          <w:sz w:val="22"/>
          <w:szCs w:val="22"/>
        </w:rPr>
        <w:t>.</w:t>
      </w:r>
      <w:r w:rsidR="00621019" w:rsidRPr="00BD3A33">
        <w:rPr>
          <w:color w:val="000000"/>
          <w:sz w:val="22"/>
          <w:szCs w:val="22"/>
        </w:rPr>
        <w:t>3</w:t>
      </w:r>
      <w:r w:rsidRPr="00BD3A33">
        <w:rPr>
          <w:color w:val="000000"/>
          <w:sz w:val="22"/>
          <w:szCs w:val="22"/>
        </w:rPr>
        <w:t>. настоящего Технического задания. Данное требование обусловлено Регламентом подключения к РСО, утвержденный приказом Департамента ГОЧСиПБ г. Москвы от 17.01.2022 № 27-08-15/22 «О порядке подключения (отключения) локальных и объектовых систем оповещения к региональной автоматизированной системе централизованного оповещения населения города Москвы о чрезвычайных ситуациях».</w:t>
      </w:r>
    </w:p>
    <w:p w14:paraId="62C03867" w14:textId="77777777" w:rsidR="00276794" w:rsidRPr="00BD3A33" w:rsidRDefault="00276794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В случаях, когда у Заказчика присутствует проектная документация на сопряжение ОСО с РСО г. Москвы, монтажные работы должны выполняться с учетом информации в данной проектной документации. Фактические работы по прокладке кабельных трасс, типу и количеству используемого оборудования и материалов, месту расположения оборудования могут отличаться от проектной документации и сметы (при наличии), если по согласованию с Заказчиком изменяется место установки, а также место подключения оборудования. В случае существенных изменений Исполнитель вносит изменения в проектную документацию и передает Заказчику рабочую (исполнительную) документацию по проекту, а также, при необходимости, подготавливает унифицированные формы № КС-2 «Акт о приемке выполненных работ» и № КС-3 «Справка о стоимости выполненных работ и затрат» (в случае предварительного наличия у Заказчика сметного расчета по проекту).</w:t>
      </w:r>
    </w:p>
    <w:p w14:paraId="0794A6BD" w14:textId="77777777" w:rsidR="008821C9" w:rsidRPr="00BD3A33" w:rsidRDefault="008821C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В случаях, когда документация разрабатывается в рамках выполнения работ по настоящему Техническому заданию, такую документацию Исполнитель согласовывает с Заказчиком путем направления данной документации на электронный почтовый ящик Заказчика.</w:t>
      </w:r>
    </w:p>
    <w:p w14:paraId="6CCD5B8E" w14:textId="2E014F76" w:rsidR="008821C9" w:rsidRPr="00BD3A33" w:rsidRDefault="008821C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Любые отступления от требований актуальных Технических условий на сопряжение ОСО с РСО г.</w:t>
      </w:r>
      <w:r w:rsidR="00621019" w:rsidRPr="00BD3A33">
        <w:rPr>
          <w:color w:val="000000"/>
          <w:sz w:val="22"/>
          <w:szCs w:val="22"/>
        </w:rPr>
        <w:t xml:space="preserve"> </w:t>
      </w:r>
      <w:r w:rsidRPr="00BD3A33">
        <w:rPr>
          <w:color w:val="000000"/>
          <w:sz w:val="22"/>
          <w:szCs w:val="22"/>
        </w:rPr>
        <w:t>Москвы находятся в зоне ответственности Заказчика и могут быть согласованы в официальной переписке с Департаментом ГОЧСиПБ г.</w:t>
      </w:r>
      <w:r w:rsidR="00621019" w:rsidRPr="00BD3A33">
        <w:rPr>
          <w:color w:val="000000"/>
          <w:sz w:val="22"/>
          <w:szCs w:val="22"/>
        </w:rPr>
        <w:t xml:space="preserve"> </w:t>
      </w:r>
      <w:r w:rsidRPr="00BD3A33">
        <w:rPr>
          <w:color w:val="000000"/>
          <w:sz w:val="22"/>
          <w:szCs w:val="22"/>
        </w:rPr>
        <w:t>Москвы. Исполнитель вправе оказать консультационную поддержку Заказчику в части формирования и направления корректного запроса в Департамент ГОЧСиПБ г.</w:t>
      </w:r>
      <w:r w:rsidR="00621019" w:rsidRPr="00BD3A33">
        <w:rPr>
          <w:color w:val="000000"/>
          <w:sz w:val="22"/>
          <w:szCs w:val="22"/>
        </w:rPr>
        <w:t xml:space="preserve"> </w:t>
      </w:r>
      <w:r w:rsidRPr="00BD3A33">
        <w:rPr>
          <w:color w:val="000000"/>
          <w:sz w:val="22"/>
          <w:szCs w:val="22"/>
        </w:rPr>
        <w:t>Москвы от имени Заказчика.</w:t>
      </w:r>
    </w:p>
    <w:p w14:paraId="2208E51F" w14:textId="77777777" w:rsidR="00973FFF" w:rsidRPr="00BD3A33" w:rsidRDefault="00973FFF" w:rsidP="00856E54">
      <w:pPr>
        <w:pStyle w:val="af8"/>
        <w:shd w:val="clear" w:color="auto" w:fill="FFFFFF"/>
        <w:spacing w:line="240" w:lineRule="auto"/>
        <w:ind w:left="0" w:firstLine="720"/>
        <w:rPr>
          <w:color w:val="000000"/>
          <w:sz w:val="22"/>
          <w:szCs w:val="22"/>
        </w:rPr>
      </w:pPr>
    </w:p>
    <w:p w14:paraId="76D029F0" w14:textId="0844E897" w:rsidR="008821C9" w:rsidRPr="00BD3A33" w:rsidRDefault="008821C9" w:rsidP="00856E54">
      <w:pPr>
        <w:pStyle w:val="af8"/>
        <w:numPr>
          <w:ilvl w:val="0"/>
          <w:numId w:val="31"/>
        </w:numPr>
        <w:shd w:val="clear" w:color="auto" w:fill="FFFFFF"/>
        <w:spacing w:line="240" w:lineRule="auto"/>
        <w:ind w:firstLine="720"/>
        <w:rPr>
          <w:b/>
          <w:bCs/>
          <w:color w:val="000000"/>
          <w:sz w:val="22"/>
          <w:szCs w:val="22"/>
        </w:rPr>
      </w:pPr>
      <w:r w:rsidRPr="00BD3A33">
        <w:rPr>
          <w:b/>
          <w:bCs/>
          <w:color w:val="000000"/>
          <w:sz w:val="22"/>
          <w:szCs w:val="22"/>
        </w:rPr>
        <w:t>Прочие условия оказания услуг:</w:t>
      </w:r>
    </w:p>
    <w:p w14:paraId="6700558B" w14:textId="26C69E07" w:rsidR="009F4FF1" w:rsidRPr="00BD3A33" w:rsidRDefault="005B4208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Исполнителем д</w:t>
      </w:r>
      <w:r w:rsidR="003E0839" w:rsidRPr="00BD3A33">
        <w:rPr>
          <w:color w:val="000000"/>
          <w:sz w:val="22"/>
          <w:szCs w:val="22"/>
        </w:rPr>
        <w:t>олжна быть оказана консультационная поддержка Заказчика с целью подачи заявки о регистрации объекта сопряжения Заказчика в ГБУ «Система 112». Данные для заполнения заявки предоставляет Заказчик по запросу Исполнителя, включая копию действующих технических условий, полученных Заказчиком от Департамента ГОЧСиПБ г.</w:t>
      </w:r>
      <w:r w:rsidR="00621019" w:rsidRPr="00BD3A33">
        <w:rPr>
          <w:color w:val="000000"/>
          <w:sz w:val="22"/>
          <w:szCs w:val="22"/>
        </w:rPr>
        <w:t xml:space="preserve"> </w:t>
      </w:r>
      <w:r w:rsidR="003E0839" w:rsidRPr="00BD3A33">
        <w:rPr>
          <w:color w:val="000000"/>
          <w:sz w:val="22"/>
          <w:szCs w:val="22"/>
        </w:rPr>
        <w:t xml:space="preserve">Москвы на </w:t>
      </w:r>
      <w:r w:rsidR="003E0839" w:rsidRPr="00BD3A33">
        <w:rPr>
          <w:color w:val="000000"/>
          <w:sz w:val="22"/>
          <w:szCs w:val="22"/>
        </w:rPr>
        <w:lastRenderedPageBreak/>
        <w:t>сопряжение объектовой системы оповещения с региональной автоматизированной системой централизованного оповещения населения города Москвы о чрезвычайных ситуациях.</w:t>
      </w:r>
    </w:p>
    <w:p w14:paraId="74C46971" w14:textId="5DBA59A2" w:rsidR="003F5BFF" w:rsidRPr="00BD3A33" w:rsidRDefault="003F5BFF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 xml:space="preserve">Заказчик </w:t>
      </w:r>
      <w:r w:rsidR="00464EE5">
        <w:rPr>
          <w:color w:val="000000"/>
          <w:sz w:val="22"/>
          <w:szCs w:val="22"/>
        </w:rPr>
        <w:t xml:space="preserve">обязан заключить </w:t>
      </w:r>
      <w:r w:rsidRPr="00BD3A33">
        <w:rPr>
          <w:color w:val="000000"/>
          <w:sz w:val="22"/>
          <w:szCs w:val="22"/>
        </w:rPr>
        <w:t>контракт (договор) на ежемесячное предоставление ему в пользование канала(ов) связи для сопряжения ОСО с РСО г.</w:t>
      </w:r>
      <w:r w:rsidR="005B4208" w:rsidRPr="00BD3A33">
        <w:rPr>
          <w:color w:val="000000"/>
          <w:sz w:val="22"/>
          <w:szCs w:val="22"/>
        </w:rPr>
        <w:t xml:space="preserve"> </w:t>
      </w:r>
      <w:r w:rsidRPr="00BD3A33">
        <w:rPr>
          <w:color w:val="000000"/>
          <w:sz w:val="22"/>
          <w:szCs w:val="22"/>
        </w:rPr>
        <w:t xml:space="preserve">Москвы. Заключенный контракт предоставляется Заказчиком </w:t>
      </w:r>
      <w:r w:rsidR="00097A56" w:rsidRPr="00BD3A33">
        <w:rPr>
          <w:color w:val="000000"/>
          <w:sz w:val="22"/>
          <w:szCs w:val="22"/>
        </w:rPr>
        <w:t xml:space="preserve">Исполнителю </w:t>
      </w:r>
      <w:r w:rsidRPr="00BD3A33">
        <w:rPr>
          <w:color w:val="000000"/>
          <w:sz w:val="22"/>
          <w:szCs w:val="22"/>
        </w:rPr>
        <w:t>до подачи</w:t>
      </w:r>
      <w:r w:rsidR="00097A56" w:rsidRPr="00BD3A33">
        <w:rPr>
          <w:color w:val="000000"/>
          <w:sz w:val="22"/>
          <w:szCs w:val="22"/>
        </w:rPr>
        <w:t xml:space="preserve"> заявки в ГБУ «Система 112», в соответствии с </w:t>
      </w:r>
      <w:r w:rsidR="00BA57C1">
        <w:rPr>
          <w:color w:val="000000"/>
          <w:sz w:val="22"/>
          <w:szCs w:val="22"/>
        </w:rPr>
        <w:t>5.3</w:t>
      </w:r>
      <w:r w:rsidR="00097A56" w:rsidRPr="00BD3A33">
        <w:rPr>
          <w:color w:val="000000"/>
          <w:sz w:val="22"/>
          <w:szCs w:val="22"/>
        </w:rPr>
        <w:t>. настоящего Технического задания. Данное требование обусловлено Регламентом подключения к РСО, утвержденный приказом Департамента ГОЧСиПБ г. Москвы от 17.01.2022 № 27-08-15/22 «О порядке подключения (отключения) локальных и объектовых систем оповещения к региональной автоматизированной системе централизованного оповещения населения города Москвы о чрезвычайных ситуациях».</w:t>
      </w:r>
      <w:r w:rsidR="00464EE5">
        <w:rPr>
          <w:color w:val="000000"/>
          <w:sz w:val="22"/>
          <w:szCs w:val="22"/>
        </w:rPr>
        <w:t xml:space="preserve"> Исполнитель имеет право не подавать </w:t>
      </w:r>
      <w:r w:rsidR="00464EE5" w:rsidRPr="00BD3A33">
        <w:rPr>
          <w:color w:val="000000"/>
          <w:sz w:val="22"/>
          <w:szCs w:val="22"/>
        </w:rPr>
        <w:t>заявк</w:t>
      </w:r>
      <w:r w:rsidR="00464EE5">
        <w:rPr>
          <w:color w:val="000000"/>
          <w:sz w:val="22"/>
          <w:szCs w:val="22"/>
        </w:rPr>
        <w:t>у</w:t>
      </w:r>
      <w:r w:rsidR="00464EE5" w:rsidRPr="00BD3A33">
        <w:rPr>
          <w:color w:val="000000"/>
          <w:sz w:val="22"/>
          <w:szCs w:val="22"/>
        </w:rPr>
        <w:t xml:space="preserve"> в ГБУ «Система 112»</w:t>
      </w:r>
      <w:r w:rsidR="00464EE5">
        <w:rPr>
          <w:color w:val="000000"/>
          <w:sz w:val="22"/>
          <w:szCs w:val="22"/>
        </w:rPr>
        <w:t xml:space="preserve"> до предоставления Заказчиком такого контракта (договора).</w:t>
      </w:r>
    </w:p>
    <w:p w14:paraId="7B508A41" w14:textId="08C13CA2" w:rsidR="00097A56" w:rsidRPr="00BD3A33" w:rsidRDefault="00097A56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 xml:space="preserve">Заказчик </w:t>
      </w:r>
      <w:r w:rsidR="00464EE5">
        <w:rPr>
          <w:color w:val="000000"/>
          <w:sz w:val="22"/>
          <w:szCs w:val="22"/>
        </w:rPr>
        <w:t xml:space="preserve">обязан заключить </w:t>
      </w:r>
      <w:r w:rsidRPr="00BD3A33">
        <w:rPr>
          <w:color w:val="000000"/>
          <w:sz w:val="22"/>
          <w:szCs w:val="22"/>
        </w:rPr>
        <w:t>контракт (договор) на ежемесячное техническое обслуживание оборудования сопряжения ОСО с РСО г.</w:t>
      </w:r>
      <w:r w:rsidR="005B4208" w:rsidRPr="00BD3A33">
        <w:rPr>
          <w:color w:val="000000"/>
          <w:sz w:val="22"/>
          <w:szCs w:val="22"/>
        </w:rPr>
        <w:t xml:space="preserve"> </w:t>
      </w:r>
      <w:r w:rsidRPr="00BD3A33">
        <w:rPr>
          <w:color w:val="000000"/>
          <w:sz w:val="22"/>
          <w:szCs w:val="22"/>
        </w:rPr>
        <w:t xml:space="preserve">Москвы. Заключенный контракт предоставляется Заказчиком Исполнителю до подачи заявки в ГБУ «Система 112», в соответствии с </w:t>
      </w:r>
      <w:r w:rsidR="00BA57C1">
        <w:rPr>
          <w:color w:val="000000"/>
          <w:sz w:val="22"/>
          <w:szCs w:val="22"/>
        </w:rPr>
        <w:t>5.3</w:t>
      </w:r>
      <w:r w:rsidRPr="00BD3A33">
        <w:rPr>
          <w:color w:val="000000"/>
          <w:sz w:val="22"/>
          <w:szCs w:val="22"/>
        </w:rPr>
        <w:t>. настоящего Технического задания. Данное требование обусловлено Регламентом подключения к РСО, утвержденный приказом Департамента ГОЧСиПБ г. Москвы от 17.01.2022 № 27-08-15/22 «О порядке подключения (отключения) локальных и объектовых систем оповещения к региональной автоматизированной системе централизованного оповещения населения города Москвы о чрезвычайных ситуациях».</w:t>
      </w:r>
      <w:r w:rsidR="00464EE5" w:rsidRPr="00464EE5">
        <w:rPr>
          <w:color w:val="000000"/>
          <w:sz w:val="22"/>
          <w:szCs w:val="22"/>
        </w:rPr>
        <w:t xml:space="preserve"> </w:t>
      </w:r>
      <w:r w:rsidR="00464EE5">
        <w:rPr>
          <w:color w:val="000000"/>
          <w:sz w:val="22"/>
          <w:szCs w:val="22"/>
        </w:rPr>
        <w:t xml:space="preserve">Исполнитель имеет право не подавать </w:t>
      </w:r>
      <w:r w:rsidR="00464EE5" w:rsidRPr="00BD3A33">
        <w:rPr>
          <w:color w:val="000000"/>
          <w:sz w:val="22"/>
          <w:szCs w:val="22"/>
        </w:rPr>
        <w:t>заявк</w:t>
      </w:r>
      <w:r w:rsidR="00464EE5">
        <w:rPr>
          <w:color w:val="000000"/>
          <w:sz w:val="22"/>
          <w:szCs w:val="22"/>
        </w:rPr>
        <w:t>у</w:t>
      </w:r>
      <w:r w:rsidR="00464EE5" w:rsidRPr="00BD3A33">
        <w:rPr>
          <w:color w:val="000000"/>
          <w:sz w:val="22"/>
          <w:szCs w:val="22"/>
        </w:rPr>
        <w:t xml:space="preserve"> в ГБУ «Система 112»</w:t>
      </w:r>
      <w:r w:rsidR="00464EE5">
        <w:rPr>
          <w:color w:val="000000"/>
          <w:sz w:val="22"/>
          <w:szCs w:val="22"/>
        </w:rPr>
        <w:t xml:space="preserve"> до предоставления Заказчиком такого контракта (договора).</w:t>
      </w:r>
    </w:p>
    <w:p w14:paraId="12DEA538" w14:textId="77777777" w:rsidR="009F4FF1" w:rsidRPr="00BD3A33" w:rsidRDefault="003E083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Получение «Протокола о проверке работоспособности и подключении ОСО к РСО» производится силами Заказчика или силами Исполнителя при условии получения Исполнителем от Заказчика доверенности на получение документов от ГБУ «Система 112» от имени организации Заказчика.</w:t>
      </w:r>
    </w:p>
    <w:p w14:paraId="17D2E542" w14:textId="77777777" w:rsidR="009F4FF1" w:rsidRPr="00BD3A33" w:rsidRDefault="003E083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Доставку, монтаж, настройку, погрузочно-разгрузочные работы Исполнитель осуществляет собственными силами или с привлечением третьих лиц за свой счет. Монтаж и настройка должна осуществляться квалифицированным персоналом.</w:t>
      </w:r>
    </w:p>
    <w:p w14:paraId="2FC51637" w14:textId="77777777" w:rsidR="009F4FF1" w:rsidRPr="00BD3A33" w:rsidRDefault="009F4FF1" w:rsidP="00856E54">
      <w:pPr>
        <w:shd w:val="clear" w:color="auto" w:fill="FFFFFF"/>
        <w:spacing w:line="240" w:lineRule="auto"/>
        <w:ind w:left="0" w:firstLine="720"/>
        <w:contextualSpacing/>
        <w:rPr>
          <w:sz w:val="22"/>
          <w:szCs w:val="22"/>
        </w:rPr>
      </w:pPr>
    </w:p>
    <w:p w14:paraId="36F1FD05" w14:textId="77777777" w:rsidR="009F4FF1" w:rsidRPr="00BD3A33" w:rsidRDefault="003E0839" w:rsidP="00856E54">
      <w:pPr>
        <w:numPr>
          <w:ilvl w:val="0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b/>
          <w:color w:val="000000"/>
          <w:sz w:val="22"/>
          <w:szCs w:val="22"/>
        </w:rPr>
        <w:t>Объем и сроки гарантий качества:</w:t>
      </w:r>
    </w:p>
    <w:p w14:paraId="7C8475C4" w14:textId="77777777" w:rsidR="009F4FF1" w:rsidRPr="00BD3A33" w:rsidRDefault="003E083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Гарантия качества услуг, предоставляется Исполнителем в течение срока оказания услуг и действия Контракта в полном объеме в соответствии с требованиями Контракта и настоящего Технического задания:</w:t>
      </w:r>
    </w:p>
    <w:p w14:paraId="00A6CEF4" w14:textId="0D66821C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количество услуг должно соответствовать условиям настоящего Технического задания;</w:t>
      </w:r>
    </w:p>
    <w:p w14:paraId="1A5E05BD" w14:textId="49FE1337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услуги должны оказываться в соответствии с требованиями нормативных технических и нормативных правовых актов, указанных в разделе «Перечень нормативных технических и нормативных правовых актов» настоящего Технического задания;</w:t>
      </w:r>
    </w:p>
    <w:p w14:paraId="240EE5C0" w14:textId="0005C9C7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сроки оказания услуг должны соответствовать указанным в п. 1.5 настоящего Технического задания</w:t>
      </w:r>
      <w:r w:rsidR="00621019" w:rsidRPr="00BD3A33">
        <w:rPr>
          <w:color w:val="000000"/>
          <w:sz w:val="22"/>
          <w:szCs w:val="22"/>
        </w:rPr>
        <w:t>.</w:t>
      </w:r>
    </w:p>
    <w:p w14:paraId="6A90BDAB" w14:textId="59A1796B" w:rsidR="009F4FF1" w:rsidRPr="00BD3A33" w:rsidRDefault="003E083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 xml:space="preserve">При обнаружении неисправности оборудования </w:t>
      </w:r>
      <w:r w:rsidR="00BA57C1" w:rsidRPr="00BD3A33">
        <w:rPr>
          <w:color w:val="000000"/>
          <w:sz w:val="22"/>
          <w:szCs w:val="22"/>
        </w:rPr>
        <w:t xml:space="preserve">Заказчик должен </w:t>
      </w:r>
      <w:r w:rsidRPr="00BD3A33">
        <w:rPr>
          <w:color w:val="000000"/>
          <w:sz w:val="22"/>
          <w:szCs w:val="22"/>
        </w:rPr>
        <w:t>незамедлительно</w:t>
      </w:r>
      <w:r w:rsidR="00621019" w:rsidRPr="00BD3A33">
        <w:rPr>
          <w:color w:val="000000"/>
          <w:sz w:val="22"/>
          <w:szCs w:val="22"/>
        </w:rPr>
        <w:t xml:space="preserve"> </w:t>
      </w:r>
      <w:r w:rsidRPr="00BD3A33">
        <w:rPr>
          <w:color w:val="000000"/>
          <w:sz w:val="22"/>
          <w:szCs w:val="22"/>
        </w:rPr>
        <w:t>оповестить Исполнителя, обратившись к контактному лицу, назначенному Исполнителем для решения технических вопросов</w:t>
      </w:r>
      <w:r w:rsidR="00BA57C1">
        <w:rPr>
          <w:color w:val="000000"/>
          <w:sz w:val="22"/>
          <w:szCs w:val="22"/>
        </w:rPr>
        <w:t>,</w:t>
      </w:r>
      <w:r w:rsidRPr="00BD3A33">
        <w:rPr>
          <w:color w:val="000000"/>
          <w:sz w:val="22"/>
          <w:szCs w:val="22"/>
        </w:rPr>
        <w:t xml:space="preserve"> и/или по официальным контактным данным Исполнителя, размещенным на его официальном сайте.</w:t>
      </w:r>
    </w:p>
    <w:p w14:paraId="4DC9332E" w14:textId="77777777" w:rsidR="009F4FF1" w:rsidRPr="00BD3A33" w:rsidRDefault="009F4FF1" w:rsidP="00856E54">
      <w:pPr>
        <w:shd w:val="clear" w:color="auto" w:fill="FFFFFF"/>
        <w:spacing w:line="240" w:lineRule="auto"/>
        <w:ind w:left="0" w:firstLine="720"/>
        <w:contextualSpacing/>
        <w:rPr>
          <w:sz w:val="22"/>
          <w:szCs w:val="22"/>
        </w:rPr>
      </w:pPr>
    </w:p>
    <w:p w14:paraId="3ABD5D01" w14:textId="77777777" w:rsidR="009F4FF1" w:rsidRPr="00BD3A33" w:rsidRDefault="003E0839" w:rsidP="00856E54">
      <w:pPr>
        <w:numPr>
          <w:ilvl w:val="0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b/>
          <w:color w:val="000000"/>
          <w:sz w:val="22"/>
          <w:szCs w:val="22"/>
        </w:rPr>
        <w:t>Требования к безопасности оказания услуг:</w:t>
      </w:r>
    </w:p>
    <w:p w14:paraId="0DA5BB6B" w14:textId="77777777" w:rsidR="009F4FF1" w:rsidRPr="00BD3A33" w:rsidRDefault="003E083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Качество и безопасность оказываемых услуг должны полностью соответствовать требованиям экологических, санитарно-гигиенических, противопожарных норм, установленных в Российской Федерации для данного вида работ.</w:t>
      </w:r>
    </w:p>
    <w:p w14:paraId="2A13B95C" w14:textId="77777777" w:rsidR="009F4FF1" w:rsidRPr="00BD3A33" w:rsidRDefault="009F4FF1" w:rsidP="00856E54">
      <w:pPr>
        <w:shd w:val="clear" w:color="auto" w:fill="FFFFFF"/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51BACED2" w14:textId="77777777" w:rsidR="009F4FF1" w:rsidRPr="00BD3A33" w:rsidRDefault="003E0839" w:rsidP="00856E54">
      <w:pPr>
        <w:numPr>
          <w:ilvl w:val="0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b/>
          <w:color w:val="000000"/>
          <w:sz w:val="22"/>
          <w:szCs w:val="22"/>
        </w:rPr>
        <w:t>Требования к используемым материалам и оборудованию:</w:t>
      </w:r>
    </w:p>
    <w:p w14:paraId="069D2450" w14:textId="77777777" w:rsidR="009F4FF1" w:rsidRPr="00BD3A33" w:rsidRDefault="003E083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 xml:space="preserve">Исполнитель своими силами и за свой счет обеспечивает наличие оборудования и инструментов, необходимых для оказания услуг на Объекте Заказчика. </w:t>
      </w:r>
    </w:p>
    <w:p w14:paraId="5586B241" w14:textId="4F08A897" w:rsidR="009F4FF1" w:rsidRPr="00BD3A33" w:rsidRDefault="003E083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 xml:space="preserve">В случае, если для оказания услуг по предоставлению канала(ов) связи в рамках настоящего Технического задания требуется установка дополнительных внешних антенн и прокладка специализированного кабеля, установка крепежей и конструкций, то такие материалы и работы не входят в стоимость услуг настоящего Технического задания и </w:t>
      </w:r>
      <w:r w:rsidR="00BA57C1">
        <w:rPr>
          <w:color w:val="000000"/>
          <w:sz w:val="22"/>
          <w:szCs w:val="22"/>
        </w:rPr>
        <w:t>предоставляются</w:t>
      </w:r>
      <w:r w:rsidRPr="00BD3A33">
        <w:rPr>
          <w:color w:val="000000"/>
          <w:sz w:val="22"/>
          <w:szCs w:val="22"/>
        </w:rPr>
        <w:t xml:space="preserve"> </w:t>
      </w:r>
      <w:r w:rsidR="00BA57C1">
        <w:rPr>
          <w:color w:val="000000"/>
          <w:sz w:val="22"/>
          <w:szCs w:val="22"/>
        </w:rPr>
        <w:t>Исполнителем</w:t>
      </w:r>
      <w:r w:rsidRPr="00BD3A33">
        <w:rPr>
          <w:color w:val="000000"/>
          <w:sz w:val="22"/>
          <w:szCs w:val="22"/>
        </w:rPr>
        <w:t xml:space="preserve"> в рамках отельных Контрактов (договоров)</w:t>
      </w:r>
      <w:r w:rsidR="00BA57C1">
        <w:rPr>
          <w:color w:val="000000"/>
          <w:sz w:val="22"/>
          <w:szCs w:val="22"/>
        </w:rPr>
        <w:t xml:space="preserve"> за отдельную плату</w:t>
      </w:r>
      <w:r w:rsidRPr="00BD3A33">
        <w:rPr>
          <w:color w:val="000000"/>
          <w:sz w:val="22"/>
          <w:szCs w:val="22"/>
        </w:rPr>
        <w:t xml:space="preserve">, за исключением </w:t>
      </w:r>
      <w:r w:rsidRPr="00BD3A33">
        <w:rPr>
          <w:color w:val="000000"/>
          <w:sz w:val="22"/>
          <w:szCs w:val="22"/>
        </w:rPr>
        <w:lastRenderedPageBreak/>
        <w:t xml:space="preserve">случаев, когда настоящее </w:t>
      </w:r>
      <w:r w:rsidR="009626BF" w:rsidRPr="00BD3A33">
        <w:rPr>
          <w:color w:val="000000"/>
          <w:sz w:val="22"/>
          <w:szCs w:val="22"/>
        </w:rPr>
        <w:t>Техническое задание</w:t>
      </w:r>
      <w:r w:rsidR="002302F5">
        <w:rPr>
          <w:color w:val="000000"/>
          <w:sz w:val="22"/>
          <w:szCs w:val="22"/>
        </w:rPr>
        <w:t xml:space="preserve">, проектная документация и </w:t>
      </w:r>
      <w:r w:rsidRPr="00BD3A33">
        <w:rPr>
          <w:color w:val="000000"/>
          <w:sz w:val="22"/>
          <w:szCs w:val="22"/>
        </w:rPr>
        <w:t>смета</w:t>
      </w:r>
      <w:r w:rsidR="002302F5">
        <w:rPr>
          <w:color w:val="000000"/>
          <w:sz w:val="22"/>
          <w:szCs w:val="22"/>
        </w:rPr>
        <w:t xml:space="preserve"> </w:t>
      </w:r>
      <w:r w:rsidRPr="00BD3A33">
        <w:rPr>
          <w:color w:val="000000"/>
          <w:sz w:val="22"/>
          <w:szCs w:val="22"/>
        </w:rPr>
        <w:t>(при наличии) включает такое дополнительное оборудование и материалы.</w:t>
      </w:r>
    </w:p>
    <w:p w14:paraId="2B71535D" w14:textId="549EB806" w:rsidR="009F4FF1" w:rsidRPr="00BD3A33" w:rsidRDefault="003E083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Все расходные материалы, инструменты, необходимые для оказания услуг должны быть экологически безопасными, безвредными для здоровья людей, соответствовать требованиям и нормам установленными законодательством Российской Федерации</w:t>
      </w:r>
      <w:r w:rsidR="00BA57C1">
        <w:rPr>
          <w:color w:val="000000"/>
          <w:sz w:val="22"/>
          <w:szCs w:val="22"/>
        </w:rPr>
        <w:t>, а также требованиям актов, предусмотренных настоящим</w:t>
      </w:r>
      <w:r w:rsidRPr="00BD3A33">
        <w:rPr>
          <w:color w:val="000000"/>
          <w:sz w:val="22"/>
          <w:szCs w:val="22"/>
        </w:rPr>
        <w:t xml:space="preserve"> Техническ</w:t>
      </w:r>
      <w:r w:rsidR="00BA57C1">
        <w:rPr>
          <w:color w:val="000000"/>
          <w:sz w:val="22"/>
          <w:szCs w:val="22"/>
        </w:rPr>
        <w:t xml:space="preserve">им </w:t>
      </w:r>
      <w:r w:rsidRPr="00BD3A33">
        <w:rPr>
          <w:color w:val="000000"/>
          <w:sz w:val="22"/>
          <w:szCs w:val="22"/>
        </w:rPr>
        <w:t>задани</w:t>
      </w:r>
      <w:r w:rsidR="00BA57C1">
        <w:rPr>
          <w:color w:val="000000"/>
          <w:sz w:val="22"/>
          <w:szCs w:val="22"/>
        </w:rPr>
        <w:t>ем</w:t>
      </w:r>
      <w:r w:rsidRPr="00BD3A33">
        <w:rPr>
          <w:color w:val="000000"/>
          <w:sz w:val="22"/>
          <w:szCs w:val="22"/>
        </w:rPr>
        <w:t>.</w:t>
      </w:r>
    </w:p>
    <w:p w14:paraId="3597D1E8" w14:textId="77777777" w:rsidR="009F4FF1" w:rsidRPr="00BD3A33" w:rsidRDefault="009F4FF1" w:rsidP="00856E54">
      <w:pPr>
        <w:spacing w:line="240" w:lineRule="auto"/>
        <w:ind w:left="0" w:firstLine="720"/>
        <w:rPr>
          <w:b/>
          <w:color w:val="000000"/>
          <w:sz w:val="22"/>
          <w:szCs w:val="22"/>
        </w:rPr>
      </w:pPr>
    </w:p>
    <w:p w14:paraId="1C5C70D3" w14:textId="77777777" w:rsidR="009F4FF1" w:rsidRPr="00BD3A33" w:rsidRDefault="003E0839" w:rsidP="00856E54">
      <w:pPr>
        <w:numPr>
          <w:ilvl w:val="0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b/>
          <w:color w:val="000000"/>
          <w:sz w:val="22"/>
          <w:szCs w:val="22"/>
        </w:rPr>
        <w:t>Перечень нормативных правовых и нормативных технических актов.</w:t>
      </w:r>
    </w:p>
    <w:p w14:paraId="21610354" w14:textId="77777777" w:rsidR="009F4FF1" w:rsidRPr="00BD3A33" w:rsidRDefault="003E083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Услуги должны быть оказаны в полном соответствии с нормативной документацией на виды услуг, являющиеся предметом Контракта.</w:t>
      </w:r>
    </w:p>
    <w:p w14:paraId="21C97B98" w14:textId="77777777" w:rsidR="009F4FF1" w:rsidRPr="00BD3A33" w:rsidRDefault="003E0839" w:rsidP="00856E54">
      <w:pPr>
        <w:pStyle w:val="af8"/>
        <w:numPr>
          <w:ilvl w:val="1"/>
          <w:numId w:val="31"/>
        </w:numPr>
        <w:spacing w:line="240" w:lineRule="auto"/>
        <w:ind w:firstLine="720"/>
        <w:rPr>
          <w:sz w:val="22"/>
          <w:szCs w:val="22"/>
        </w:rPr>
      </w:pPr>
      <w:r w:rsidRPr="00BD3A33">
        <w:rPr>
          <w:sz w:val="22"/>
          <w:szCs w:val="22"/>
        </w:rPr>
        <w:t>Исполнитель должен иметь лицензии на осуществление деятельности в области оказания услуг связи:</w:t>
      </w:r>
    </w:p>
    <w:p w14:paraId="49973409" w14:textId="52331158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Услуги связи по предоставлению каналов связи</w:t>
      </w:r>
      <w:r w:rsidR="00621019" w:rsidRPr="00BD3A33">
        <w:rPr>
          <w:color w:val="000000"/>
          <w:sz w:val="22"/>
          <w:szCs w:val="22"/>
        </w:rPr>
        <w:t>;</w:t>
      </w:r>
    </w:p>
    <w:p w14:paraId="48B4117D" w14:textId="3CF70DA2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sz w:val="22"/>
          <w:szCs w:val="22"/>
        </w:rPr>
      </w:pPr>
      <w:r w:rsidRPr="00BD3A33">
        <w:rPr>
          <w:color w:val="000000"/>
          <w:sz w:val="22"/>
          <w:szCs w:val="22"/>
        </w:rPr>
        <w:t>Услуги связи по передаче данных, за исключением услуг связи по передаче данных</w:t>
      </w:r>
      <w:r w:rsidRPr="00BD3A33">
        <w:rPr>
          <w:sz w:val="22"/>
          <w:szCs w:val="22"/>
        </w:rPr>
        <w:t xml:space="preserve"> для целей передачи голосовой информации</w:t>
      </w:r>
      <w:r w:rsidR="00621019" w:rsidRPr="00BD3A33">
        <w:rPr>
          <w:sz w:val="22"/>
          <w:szCs w:val="22"/>
        </w:rPr>
        <w:t>.</w:t>
      </w:r>
    </w:p>
    <w:p w14:paraId="3F0FC88B" w14:textId="3BDD3F1F" w:rsidR="009F4FF1" w:rsidRPr="00BD3A33" w:rsidRDefault="003E0839" w:rsidP="00856E54">
      <w:pPr>
        <w:spacing w:line="240" w:lineRule="auto"/>
        <w:ind w:left="0" w:firstLine="720"/>
        <w:contextualSpacing/>
        <w:rPr>
          <w:sz w:val="22"/>
          <w:szCs w:val="22"/>
        </w:rPr>
      </w:pPr>
      <w:r w:rsidRPr="00BD3A33">
        <w:rPr>
          <w:sz w:val="22"/>
          <w:szCs w:val="22"/>
        </w:rPr>
        <w:t xml:space="preserve">Исполнитель должен предоставить электронные копии лицензий. Предоставленные Исполнителем </w:t>
      </w:r>
      <w:r w:rsidRPr="00BD3A33">
        <w:rPr>
          <w:b/>
          <w:bCs/>
          <w:sz w:val="22"/>
          <w:szCs w:val="22"/>
        </w:rPr>
        <w:t>лицензии</w:t>
      </w:r>
      <w:r w:rsidRPr="00BD3A33">
        <w:rPr>
          <w:sz w:val="22"/>
          <w:szCs w:val="22"/>
        </w:rPr>
        <w:t xml:space="preserve"> </w:t>
      </w:r>
      <w:r w:rsidRPr="00BD3A33">
        <w:rPr>
          <w:b/>
          <w:bCs/>
          <w:sz w:val="22"/>
          <w:szCs w:val="22"/>
        </w:rPr>
        <w:t xml:space="preserve">должны </w:t>
      </w:r>
      <w:r w:rsidR="00621019" w:rsidRPr="00BD3A33">
        <w:rPr>
          <w:b/>
          <w:bCs/>
          <w:sz w:val="22"/>
          <w:szCs w:val="22"/>
        </w:rPr>
        <w:t>быть выданы на</w:t>
      </w:r>
      <w:r w:rsidRPr="00BD3A33">
        <w:rPr>
          <w:b/>
          <w:bCs/>
          <w:sz w:val="22"/>
          <w:szCs w:val="22"/>
        </w:rPr>
        <w:t xml:space="preserve"> </w:t>
      </w:r>
      <w:r w:rsidR="00621019" w:rsidRPr="00BD3A33">
        <w:rPr>
          <w:b/>
          <w:bCs/>
          <w:sz w:val="22"/>
          <w:szCs w:val="22"/>
        </w:rPr>
        <w:t>организацию</w:t>
      </w:r>
      <w:r w:rsidRPr="00BD3A33">
        <w:rPr>
          <w:b/>
          <w:bCs/>
          <w:sz w:val="22"/>
          <w:szCs w:val="22"/>
        </w:rPr>
        <w:t xml:space="preserve"> Исполнителя и содержаться в реестре Федеральной службы по надзору в сфере связи, информационных технологий и массовых коммуникаций</w:t>
      </w:r>
      <w:r w:rsidRPr="00BD3A33">
        <w:rPr>
          <w:sz w:val="22"/>
          <w:szCs w:val="22"/>
        </w:rPr>
        <w:t xml:space="preserve">. </w:t>
      </w:r>
    </w:p>
    <w:p w14:paraId="5B8D580F" w14:textId="354E60F6" w:rsidR="009F4FF1" w:rsidRPr="00BA57C1" w:rsidRDefault="003E0839" w:rsidP="00856E54">
      <w:pPr>
        <w:pStyle w:val="af8"/>
        <w:numPr>
          <w:ilvl w:val="1"/>
          <w:numId w:val="31"/>
        </w:numPr>
        <w:spacing w:line="240" w:lineRule="auto"/>
        <w:ind w:firstLine="720"/>
        <w:rPr>
          <w:sz w:val="22"/>
          <w:szCs w:val="22"/>
        </w:rPr>
      </w:pPr>
      <w:r w:rsidRPr="00BA57C1">
        <w:rPr>
          <w:sz w:val="22"/>
          <w:szCs w:val="22"/>
        </w:rPr>
        <w:t>В соответствии с требованиями актуальных Технических условий на сопряжение ОСО с РСО г.</w:t>
      </w:r>
      <w:r w:rsidR="00621019" w:rsidRPr="00BA57C1">
        <w:rPr>
          <w:sz w:val="22"/>
          <w:szCs w:val="22"/>
        </w:rPr>
        <w:t xml:space="preserve"> </w:t>
      </w:r>
      <w:r w:rsidRPr="00BA57C1">
        <w:rPr>
          <w:sz w:val="22"/>
          <w:szCs w:val="22"/>
        </w:rPr>
        <w:t xml:space="preserve">Москвы, Исполнитель должен иметь </w:t>
      </w:r>
      <w:r w:rsidR="00BA57C1" w:rsidRPr="00BA57C1">
        <w:rPr>
          <w:sz w:val="22"/>
          <w:szCs w:val="22"/>
        </w:rPr>
        <w:t>документы</w:t>
      </w:r>
      <w:r w:rsidRPr="00BA57C1">
        <w:rPr>
          <w:sz w:val="22"/>
          <w:szCs w:val="22"/>
        </w:rPr>
        <w:t xml:space="preserve"> о допуске к определенному виду или видам работ, которые оказывают влияние на безопасность объектов капитального строительства. Исполнитель должен предоставить электронные копии </w:t>
      </w:r>
      <w:r w:rsidR="00621019" w:rsidRPr="00BA57C1">
        <w:rPr>
          <w:sz w:val="22"/>
          <w:szCs w:val="22"/>
        </w:rPr>
        <w:t xml:space="preserve">таких </w:t>
      </w:r>
      <w:r w:rsidR="00BA57C1" w:rsidRPr="00BA57C1">
        <w:rPr>
          <w:sz w:val="22"/>
          <w:szCs w:val="22"/>
        </w:rPr>
        <w:t>документов</w:t>
      </w:r>
      <w:r w:rsidRPr="00BA57C1">
        <w:rPr>
          <w:sz w:val="22"/>
          <w:szCs w:val="22"/>
        </w:rPr>
        <w:t>.</w:t>
      </w:r>
    </w:p>
    <w:p w14:paraId="58780FF0" w14:textId="6FB9C2FE" w:rsidR="009F4FF1" w:rsidRPr="002302F5" w:rsidRDefault="003E0839" w:rsidP="002302F5">
      <w:pPr>
        <w:spacing w:line="240" w:lineRule="auto"/>
        <w:ind w:left="0" w:firstLine="709"/>
        <w:rPr>
          <w:sz w:val="22"/>
          <w:szCs w:val="22"/>
        </w:rPr>
      </w:pPr>
      <w:r w:rsidRPr="002302F5">
        <w:rPr>
          <w:sz w:val="22"/>
          <w:szCs w:val="22"/>
        </w:rPr>
        <w:t xml:space="preserve">Предоставленные Исполнителем свидетельства должны </w:t>
      </w:r>
      <w:r w:rsidR="00621019" w:rsidRPr="002302F5">
        <w:rPr>
          <w:sz w:val="22"/>
          <w:szCs w:val="22"/>
        </w:rPr>
        <w:t xml:space="preserve">быть выданы на организацию </w:t>
      </w:r>
      <w:r w:rsidRPr="002302F5">
        <w:rPr>
          <w:sz w:val="22"/>
          <w:szCs w:val="22"/>
        </w:rPr>
        <w:t>Исполнителя и содержаться в соответствующих официальных реестрах СРО</w:t>
      </w:r>
      <w:r w:rsidR="009626BF" w:rsidRPr="002302F5">
        <w:rPr>
          <w:sz w:val="22"/>
          <w:szCs w:val="22"/>
        </w:rPr>
        <w:t>.</w:t>
      </w:r>
    </w:p>
    <w:p w14:paraId="110857E3" w14:textId="77777777" w:rsidR="009F4FF1" w:rsidRPr="00BD3A33" w:rsidRDefault="003E0839" w:rsidP="00856E54">
      <w:pPr>
        <w:pStyle w:val="af8"/>
        <w:numPr>
          <w:ilvl w:val="1"/>
          <w:numId w:val="31"/>
        </w:numPr>
        <w:spacing w:line="240" w:lineRule="auto"/>
        <w:ind w:firstLine="720"/>
        <w:rPr>
          <w:sz w:val="22"/>
          <w:szCs w:val="22"/>
        </w:rPr>
      </w:pPr>
      <w:r w:rsidRPr="00BD3A33">
        <w:rPr>
          <w:sz w:val="22"/>
          <w:szCs w:val="22"/>
        </w:rPr>
        <w:t xml:space="preserve">Исполнитель должен иметь сертификацию в области системы менеджмента качества ГОСТ Р ИСО 9001-2015 (ISO 9001:2015). </w:t>
      </w:r>
    </w:p>
    <w:p w14:paraId="5AA7BE65" w14:textId="549473A2" w:rsidR="009F4FF1" w:rsidRPr="008A58E5" w:rsidRDefault="003E0839" w:rsidP="008A58E5">
      <w:pPr>
        <w:pStyle w:val="af8"/>
        <w:spacing w:line="240" w:lineRule="auto"/>
        <w:ind w:left="0" w:firstLine="720"/>
        <w:rPr>
          <w:sz w:val="22"/>
          <w:szCs w:val="22"/>
        </w:rPr>
      </w:pPr>
      <w:r w:rsidRPr="00BD3A33">
        <w:rPr>
          <w:sz w:val="22"/>
          <w:szCs w:val="22"/>
        </w:rPr>
        <w:t>Интегрированная система менеджмента должна быть применима к осуществлению деятельности по предоставлению услуг по монтажу, ремонту и техническому обслуживанию профессиональной радио-, звукозаписывающей и звуковоспроизводящей аппаратуры</w:t>
      </w:r>
      <w:r w:rsidR="008A58E5">
        <w:rPr>
          <w:sz w:val="22"/>
          <w:szCs w:val="22"/>
        </w:rPr>
        <w:t xml:space="preserve">, а также </w:t>
      </w:r>
      <w:r w:rsidR="008A58E5" w:rsidRPr="008A58E5">
        <w:rPr>
          <w:sz w:val="22"/>
          <w:szCs w:val="22"/>
        </w:rPr>
        <w:t>д</w:t>
      </w:r>
      <w:r w:rsidRPr="008A58E5">
        <w:rPr>
          <w:sz w:val="22"/>
          <w:szCs w:val="22"/>
        </w:rPr>
        <w:t>еятельност</w:t>
      </w:r>
      <w:r w:rsidR="008A58E5" w:rsidRPr="008A58E5">
        <w:rPr>
          <w:sz w:val="22"/>
          <w:szCs w:val="22"/>
        </w:rPr>
        <w:t>и</w:t>
      </w:r>
      <w:r w:rsidRPr="008A58E5">
        <w:rPr>
          <w:sz w:val="22"/>
          <w:szCs w:val="22"/>
        </w:rPr>
        <w:t xml:space="preserve"> в области систем обеспечения безопасности</w:t>
      </w:r>
      <w:r w:rsidR="00F73784">
        <w:rPr>
          <w:sz w:val="22"/>
          <w:szCs w:val="22"/>
        </w:rPr>
        <w:t>, таких как</w:t>
      </w:r>
      <w:r w:rsidRPr="008A58E5">
        <w:rPr>
          <w:sz w:val="22"/>
          <w:szCs w:val="22"/>
        </w:rPr>
        <w:t xml:space="preserve">: </w:t>
      </w:r>
    </w:p>
    <w:p w14:paraId="70400D78" w14:textId="587F2752" w:rsidR="009F4FF1" w:rsidRPr="00BD3A33" w:rsidRDefault="003E0839" w:rsidP="00621019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систем</w:t>
      </w:r>
      <w:r w:rsidR="008A58E5">
        <w:rPr>
          <w:color w:val="000000"/>
          <w:sz w:val="22"/>
          <w:szCs w:val="22"/>
        </w:rPr>
        <w:t>ы</w:t>
      </w:r>
      <w:r w:rsidRPr="00BD3A33">
        <w:rPr>
          <w:color w:val="000000"/>
          <w:sz w:val="22"/>
          <w:szCs w:val="22"/>
        </w:rPr>
        <w:t xml:space="preserve"> оповещения и управления эвакуацией (для помещений и уличные); </w:t>
      </w:r>
    </w:p>
    <w:p w14:paraId="64519A32" w14:textId="77777777" w:rsidR="009F4FF1" w:rsidRPr="00BD3A33" w:rsidRDefault="003E0839" w:rsidP="00621019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 xml:space="preserve">объектовые системы оповещения (для помещений и уличные); </w:t>
      </w:r>
    </w:p>
    <w:p w14:paraId="299555B2" w14:textId="0A9DCD2A" w:rsidR="009F4FF1" w:rsidRPr="00BD3A33" w:rsidRDefault="003E0839" w:rsidP="00621019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системы мониторинга и управления</w:t>
      </w:r>
      <w:r w:rsidR="00F73784">
        <w:rPr>
          <w:color w:val="000000"/>
          <w:sz w:val="22"/>
          <w:szCs w:val="22"/>
        </w:rPr>
        <w:t>.</w:t>
      </w:r>
    </w:p>
    <w:p w14:paraId="610545DC" w14:textId="77777777" w:rsidR="009F4FF1" w:rsidRPr="00BD3A33" w:rsidRDefault="003E0839" w:rsidP="00621019">
      <w:pPr>
        <w:spacing w:line="240" w:lineRule="auto"/>
        <w:ind w:left="0" w:firstLine="720"/>
        <w:contextualSpacing/>
        <w:rPr>
          <w:sz w:val="22"/>
          <w:szCs w:val="22"/>
        </w:rPr>
      </w:pPr>
      <w:r w:rsidRPr="00BD3A33">
        <w:rPr>
          <w:sz w:val="22"/>
          <w:szCs w:val="22"/>
        </w:rPr>
        <w:t>Количество сертифицированных экспертов в организации Исполнителя по системе менеджмента качества ГОСТ Р ИСО 9001-2015 (ISO 9001:2015) должно быть не менее 2 (двух) человек.</w:t>
      </w:r>
    </w:p>
    <w:p w14:paraId="2255EB9B" w14:textId="278B7FBD" w:rsidR="009F4FF1" w:rsidRPr="00BD3A33" w:rsidRDefault="00430729" w:rsidP="00621019">
      <w:pPr>
        <w:spacing w:line="240" w:lineRule="auto"/>
        <w:ind w:left="0" w:firstLine="720"/>
        <w:contextualSpacing/>
        <w:rPr>
          <w:sz w:val="22"/>
          <w:szCs w:val="22"/>
        </w:rPr>
      </w:pPr>
      <w:r w:rsidRPr="00430729">
        <w:rPr>
          <w:b/>
          <w:bCs/>
          <w:sz w:val="22"/>
          <w:szCs w:val="22"/>
        </w:rPr>
        <w:t xml:space="preserve">Сертификат должен принадлежать организации Исполнителя. </w:t>
      </w:r>
      <w:r w:rsidR="003E0839" w:rsidRPr="00430729">
        <w:rPr>
          <w:b/>
          <w:bCs/>
          <w:sz w:val="22"/>
          <w:szCs w:val="22"/>
        </w:rPr>
        <w:t>Исполнитель должен предоставить электронную копию документа</w:t>
      </w:r>
      <w:r w:rsidR="005814B9" w:rsidRPr="00430729">
        <w:rPr>
          <w:b/>
          <w:bCs/>
          <w:sz w:val="22"/>
          <w:szCs w:val="22"/>
        </w:rPr>
        <w:t>, подтверждающего указанную сертификацию</w:t>
      </w:r>
      <w:r w:rsidR="003E0839" w:rsidRPr="00430729">
        <w:rPr>
          <w:b/>
          <w:bCs/>
          <w:sz w:val="22"/>
          <w:szCs w:val="22"/>
        </w:rPr>
        <w:t>. Компания, являющаяся сертифицирующим органом, должна находиться в реестре Федерального агентства по техническому регулированию и метрологии (Росстандарт)</w:t>
      </w:r>
      <w:r w:rsidR="003E0839" w:rsidRPr="00BD3A33">
        <w:rPr>
          <w:sz w:val="22"/>
          <w:szCs w:val="22"/>
        </w:rPr>
        <w:t>.</w:t>
      </w:r>
    </w:p>
    <w:p w14:paraId="553C5540" w14:textId="786EE511" w:rsidR="009F4FF1" w:rsidRPr="00BD3A33" w:rsidRDefault="003E0839" w:rsidP="00856E54">
      <w:pPr>
        <w:pStyle w:val="af8"/>
        <w:numPr>
          <w:ilvl w:val="1"/>
          <w:numId w:val="31"/>
        </w:numPr>
        <w:spacing w:line="240" w:lineRule="auto"/>
        <w:ind w:firstLine="720"/>
        <w:rPr>
          <w:sz w:val="22"/>
          <w:szCs w:val="22"/>
        </w:rPr>
      </w:pPr>
      <w:r w:rsidRPr="00BD3A33">
        <w:rPr>
          <w:sz w:val="22"/>
          <w:szCs w:val="22"/>
        </w:rPr>
        <w:t>В соответствии с требованиями настоящего Технического задания о соответствии нормам в области экологической безопасности, а также необходимости применения экологически безвредных материалов и инструментов, Исполнитель должен иметь сертификацию в области стандарта экологического менеджмента ГОСТ Р ИСО 14001-2016 (ISO 14001:2015)</w:t>
      </w:r>
      <w:r w:rsidR="009626BF" w:rsidRPr="00BD3A33">
        <w:rPr>
          <w:sz w:val="22"/>
          <w:szCs w:val="22"/>
        </w:rPr>
        <w:t>.</w:t>
      </w:r>
    </w:p>
    <w:p w14:paraId="069F5E15" w14:textId="77777777" w:rsidR="009F4FF1" w:rsidRPr="00BD3A33" w:rsidRDefault="003E0839" w:rsidP="00856E54">
      <w:pPr>
        <w:spacing w:line="240" w:lineRule="auto"/>
        <w:ind w:left="0" w:firstLine="720"/>
        <w:contextualSpacing/>
        <w:rPr>
          <w:sz w:val="22"/>
          <w:szCs w:val="22"/>
        </w:rPr>
      </w:pPr>
      <w:r w:rsidRPr="00BD3A33">
        <w:rPr>
          <w:sz w:val="22"/>
          <w:szCs w:val="22"/>
        </w:rPr>
        <w:t>Количество сертифицированных экспертов в организации Исполнителя в области стандарта экологического менеджмента ГОСТ Р ИСО 14001-2016 (ISO 14001:2015) должно быть не менее 2 (двух) человек.</w:t>
      </w:r>
    </w:p>
    <w:p w14:paraId="2AE8F956" w14:textId="06B78A56" w:rsidR="009F4FF1" w:rsidRPr="00430729" w:rsidRDefault="00430729" w:rsidP="00856E54">
      <w:pPr>
        <w:spacing w:line="240" w:lineRule="auto"/>
        <w:ind w:left="0" w:firstLine="720"/>
        <w:contextualSpacing/>
        <w:rPr>
          <w:b/>
          <w:bCs/>
          <w:sz w:val="22"/>
          <w:szCs w:val="22"/>
        </w:rPr>
      </w:pPr>
      <w:r w:rsidRPr="00430729">
        <w:rPr>
          <w:b/>
          <w:bCs/>
          <w:sz w:val="22"/>
          <w:szCs w:val="22"/>
        </w:rPr>
        <w:t xml:space="preserve">Сертификат должен принадлежать организации Исполнителя. </w:t>
      </w:r>
      <w:r w:rsidR="005814B9" w:rsidRPr="00430729">
        <w:rPr>
          <w:b/>
          <w:bCs/>
          <w:sz w:val="22"/>
          <w:szCs w:val="22"/>
        </w:rPr>
        <w:t>Исполнитель должен предоставить электронную копию документа, подтверждающего указанную сертификацию</w:t>
      </w:r>
      <w:r w:rsidR="003E0839" w:rsidRPr="00430729">
        <w:rPr>
          <w:b/>
          <w:bCs/>
          <w:sz w:val="22"/>
          <w:szCs w:val="22"/>
        </w:rPr>
        <w:t>. Компания, являющаяся сертифицирующим органом, должна находиться в реестре Федерального агентства по техническому регулированию и метрологии (Росстандарт).</w:t>
      </w:r>
    </w:p>
    <w:p w14:paraId="46B22A70" w14:textId="1BA62D22" w:rsidR="009F4FF1" w:rsidRPr="00BD3A33" w:rsidRDefault="009626BF" w:rsidP="00856E54">
      <w:pPr>
        <w:pStyle w:val="af8"/>
        <w:numPr>
          <w:ilvl w:val="1"/>
          <w:numId w:val="31"/>
        </w:numPr>
        <w:spacing w:line="240" w:lineRule="auto"/>
        <w:ind w:firstLine="720"/>
        <w:rPr>
          <w:sz w:val="22"/>
          <w:szCs w:val="22"/>
        </w:rPr>
      </w:pPr>
      <w:r w:rsidRPr="00BD3A33">
        <w:rPr>
          <w:sz w:val="22"/>
          <w:szCs w:val="22"/>
        </w:rPr>
        <w:t xml:space="preserve">В соответствии с требованиями о необходимости привлечения квалифицированного персонала для монтажа и настройки оборудования, в качестве подтверждения квалификаций своего персонала Исполнитель должен предоставить копию официального документа от производителя оборудования, подтверждающего обучение специалистов Исполнителя работе с оборудованием, </w:t>
      </w:r>
      <w:r w:rsidRPr="00BD3A33">
        <w:rPr>
          <w:sz w:val="22"/>
          <w:szCs w:val="22"/>
        </w:rPr>
        <w:lastRenderedPageBreak/>
        <w:t>предоставляемым для сопряжения ОСО с РСО г.</w:t>
      </w:r>
      <w:r w:rsidR="00204B54" w:rsidRPr="00BD3A33">
        <w:rPr>
          <w:sz w:val="22"/>
          <w:szCs w:val="22"/>
        </w:rPr>
        <w:t xml:space="preserve"> </w:t>
      </w:r>
      <w:r w:rsidRPr="00BD3A33">
        <w:rPr>
          <w:sz w:val="22"/>
          <w:szCs w:val="22"/>
        </w:rPr>
        <w:t>Москвы в рамках настоящего Технического задания.</w:t>
      </w:r>
    </w:p>
    <w:p w14:paraId="3C12EE7E" w14:textId="2252995B" w:rsidR="009F4FF1" w:rsidRPr="00BD3A33" w:rsidRDefault="003E083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 xml:space="preserve">Копии документов, указанных в </w:t>
      </w:r>
      <w:r w:rsidR="00204B54" w:rsidRPr="00BD3A33">
        <w:rPr>
          <w:color w:val="000000"/>
          <w:sz w:val="22"/>
          <w:szCs w:val="22"/>
        </w:rPr>
        <w:t>настоящем разделе,</w:t>
      </w:r>
      <w:r w:rsidRPr="00BD3A33">
        <w:rPr>
          <w:color w:val="000000"/>
          <w:sz w:val="22"/>
          <w:szCs w:val="22"/>
        </w:rPr>
        <w:t xml:space="preserve"> направляются Заказчику до момента заключения контракта. </w:t>
      </w:r>
    </w:p>
    <w:p w14:paraId="3D542F84" w14:textId="73DD60DB" w:rsidR="009F4FF1" w:rsidRPr="00BD3A33" w:rsidRDefault="003E083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 xml:space="preserve">Заказчик имеет право не направлять </w:t>
      </w:r>
      <w:r w:rsidR="005814B9">
        <w:rPr>
          <w:color w:val="000000"/>
          <w:sz w:val="22"/>
          <w:szCs w:val="22"/>
        </w:rPr>
        <w:t xml:space="preserve">для подписания </w:t>
      </w:r>
      <w:r w:rsidRPr="00BD3A33">
        <w:rPr>
          <w:color w:val="000000"/>
          <w:sz w:val="22"/>
          <w:szCs w:val="22"/>
        </w:rPr>
        <w:t xml:space="preserve">контракт </w:t>
      </w:r>
      <w:r w:rsidR="005814B9">
        <w:rPr>
          <w:color w:val="000000"/>
          <w:sz w:val="22"/>
          <w:szCs w:val="22"/>
        </w:rPr>
        <w:t>победителю закупки</w:t>
      </w:r>
      <w:r w:rsidRPr="00BD3A33">
        <w:rPr>
          <w:color w:val="000000"/>
          <w:sz w:val="22"/>
          <w:szCs w:val="22"/>
        </w:rPr>
        <w:t xml:space="preserve"> в случае непредоставления </w:t>
      </w:r>
      <w:r w:rsidR="005814B9">
        <w:rPr>
          <w:color w:val="000000"/>
          <w:sz w:val="22"/>
          <w:szCs w:val="22"/>
        </w:rPr>
        <w:t xml:space="preserve">им </w:t>
      </w:r>
      <w:r w:rsidRPr="00BD3A33">
        <w:rPr>
          <w:color w:val="000000"/>
          <w:sz w:val="22"/>
          <w:szCs w:val="22"/>
        </w:rPr>
        <w:t xml:space="preserve">копий документов, </w:t>
      </w:r>
      <w:r w:rsidR="002302F5" w:rsidRPr="00BD3A33">
        <w:rPr>
          <w:color w:val="000000"/>
          <w:sz w:val="22"/>
          <w:szCs w:val="22"/>
        </w:rPr>
        <w:t xml:space="preserve">указанных в настоящем </w:t>
      </w:r>
      <w:r w:rsidR="005814B9">
        <w:rPr>
          <w:color w:val="000000"/>
          <w:sz w:val="22"/>
          <w:szCs w:val="22"/>
        </w:rPr>
        <w:t>Техническом задании</w:t>
      </w:r>
      <w:r w:rsidRPr="00BD3A33">
        <w:rPr>
          <w:color w:val="000000"/>
          <w:sz w:val="22"/>
          <w:szCs w:val="22"/>
        </w:rPr>
        <w:t xml:space="preserve">. В </w:t>
      </w:r>
      <w:r w:rsidR="005814B9">
        <w:rPr>
          <w:color w:val="000000"/>
          <w:sz w:val="22"/>
          <w:szCs w:val="22"/>
        </w:rPr>
        <w:t>таком</w:t>
      </w:r>
      <w:r w:rsidRPr="00BD3A33">
        <w:rPr>
          <w:color w:val="000000"/>
          <w:sz w:val="22"/>
          <w:szCs w:val="22"/>
        </w:rPr>
        <w:t xml:space="preserve"> случае </w:t>
      </w:r>
      <w:r w:rsidR="005814B9">
        <w:rPr>
          <w:color w:val="000000"/>
          <w:sz w:val="22"/>
          <w:szCs w:val="22"/>
        </w:rPr>
        <w:t>победитель закупки</w:t>
      </w:r>
      <w:r w:rsidRPr="00BD3A33">
        <w:rPr>
          <w:color w:val="000000"/>
          <w:sz w:val="22"/>
          <w:szCs w:val="22"/>
        </w:rPr>
        <w:t xml:space="preserve"> считается уклонившимся от заключения контракта в соответствии с положениями Федерального закона «О контрактной системе в сфере закупок товаров, работ, услуг для обеспечения государственных и муниципальных нужд» от 05.04.2013 N 44-ФЗ.</w:t>
      </w:r>
    </w:p>
    <w:p w14:paraId="715DE60F" w14:textId="77777777" w:rsidR="004D662C" w:rsidRPr="00BD3A33" w:rsidRDefault="004D662C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  <w:highlight w:val="yellow"/>
        </w:rPr>
      </w:pPr>
      <w:r w:rsidRPr="00BD3A33">
        <w:rPr>
          <w:color w:val="000000"/>
          <w:sz w:val="22"/>
          <w:szCs w:val="22"/>
          <w:highlight w:val="yellow"/>
        </w:rPr>
        <w:t>Электронные почтовые адреса Сторон для ведения официальной переписки:</w:t>
      </w:r>
    </w:p>
    <w:p w14:paraId="3A4FD465" w14:textId="77777777" w:rsidR="004D662C" w:rsidRPr="002302F5" w:rsidRDefault="004D662C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  <w:highlight w:val="yellow"/>
        </w:rPr>
      </w:pPr>
      <w:r w:rsidRPr="002302F5">
        <w:rPr>
          <w:color w:val="000000"/>
          <w:sz w:val="22"/>
          <w:szCs w:val="22"/>
          <w:highlight w:val="yellow"/>
        </w:rPr>
        <w:t>Исполнитель:</w:t>
      </w:r>
    </w:p>
    <w:p w14:paraId="21D13152" w14:textId="1F4994F3" w:rsidR="004D662C" w:rsidRPr="002302F5" w:rsidRDefault="004D662C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  <w:highlight w:val="yellow"/>
        </w:rPr>
      </w:pPr>
      <w:r w:rsidRPr="002302F5">
        <w:rPr>
          <w:color w:val="000000"/>
          <w:sz w:val="22"/>
          <w:szCs w:val="22"/>
          <w:highlight w:val="yellow"/>
        </w:rPr>
        <w:t xml:space="preserve">Заказчик: </w:t>
      </w:r>
    </w:p>
    <w:p w14:paraId="61AFA954" w14:textId="77777777" w:rsidR="009F4FF1" w:rsidRPr="00BD3A33" w:rsidRDefault="003E083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При оказании услуг необходимо руководствоваться и строго придерживаться требований, предъявляемых, в том числе включая, но не ограничиваясь, следующими законами и подзаконными актами России:</w:t>
      </w:r>
    </w:p>
    <w:p w14:paraId="33A315FD" w14:textId="77777777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Федеральный закон от 21.12.1994 № 68-ФЗ «О защите населения и территорий от чрезвычайных ситуаций природного и техногенного характера» (со всеми изменениями и дополнениями);</w:t>
      </w:r>
    </w:p>
    <w:p w14:paraId="128F6C8B" w14:textId="77777777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Федеральный закон от 12.02.1998 № 28-ФЗ «О гражданской обороне» (со всеми изменениями и дополнениями);</w:t>
      </w:r>
    </w:p>
    <w:p w14:paraId="448E1255" w14:textId="77777777" w:rsidR="005814B9" w:rsidRPr="00BD3A33" w:rsidRDefault="005814B9" w:rsidP="005814B9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Федеральный закон от 07.07.2003 года № 126-ФЗ «О связи»;</w:t>
      </w:r>
    </w:p>
    <w:p w14:paraId="5B5FD3D7" w14:textId="77777777" w:rsidR="005814B9" w:rsidRPr="00BD3A33" w:rsidRDefault="005814B9" w:rsidP="005814B9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Постановление Правительства Москвы от 01.12.2015 № 795-ПП «Об организации оповещения населения города Москвы о чрезвычайных ситуациях» (со всеми изменениями и дополнениями);</w:t>
      </w:r>
    </w:p>
    <w:p w14:paraId="2343DDF9" w14:textId="77777777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Постановление Правительства Российской Федерации от 17.05.2023 № 769 «О порядке создания, реконструкции и поддержания в состоянии постоянной готовности к использованию систем оповещения населения» (со всеми изменениями и дополнениями);</w:t>
      </w:r>
    </w:p>
    <w:p w14:paraId="7DA76C40" w14:textId="77777777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ПУЭ (издания 6 и 7) «Правила устройства электроустановок» (со всеми изменениями и дополнениями);</w:t>
      </w:r>
    </w:p>
    <w:p w14:paraId="22464DD3" w14:textId="77777777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СП 134.13330.2012 «Системы электросвязи зданий и сооружения. Основные положения проектирования» (со всеми изменениями и дополнениями);</w:t>
      </w:r>
    </w:p>
    <w:p w14:paraId="7E246905" w14:textId="77777777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ГОСТ Р ИСО 9001-2015. Национальный стандарт Российской Федерации. Системы менеджмента качества. Требования;</w:t>
      </w:r>
    </w:p>
    <w:p w14:paraId="55DDEF0F" w14:textId="77777777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ГОСТ Р ИСО 14001-2016. Национальный стандарт Российской Федерации. Системы экологического менеджмента. Требования и руководство по применению;</w:t>
      </w:r>
    </w:p>
    <w:p w14:paraId="43BB5C05" w14:textId="77777777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ГОСТ Р 42.3.01 – 2021 Гражданская оборона. Технические средства оповещения населения. Классификация. Общие технические требования.</w:t>
      </w:r>
    </w:p>
    <w:p w14:paraId="772644B0" w14:textId="03128706" w:rsidR="00BE339F" w:rsidRPr="00BD3A33" w:rsidRDefault="00BE339F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ГОСТ 31565 – 2012. Кабельные изделия. Требования пожарной безопасности.</w:t>
      </w:r>
    </w:p>
    <w:p w14:paraId="05C601C3" w14:textId="77777777" w:rsidR="009F4FF1" w:rsidRPr="00BD3A33" w:rsidRDefault="009F4FF1" w:rsidP="00856E54">
      <w:pPr>
        <w:shd w:val="clear" w:color="auto" w:fill="FFFFFF"/>
        <w:spacing w:line="240" w:lineRule="auto"/>
        <w:ind w:left="0" w:firstLine="720"/>
        <w:contextualSpacing/>
        <w:rPr>
          <w:sz w:val="22"/>
          <w:szCs w:val="22"/>
        </w:rPr>
      </w:pPr>
    </w:p>
    <w:p w14:paraId="343D0F44" w14:textId="77777777" w:rsidR="0051483E" w:rsidRPr="00BD3A33" w:rsidRDefault="0051483E" w:rsidP="00856E54">
      <w:pPr>
        <w:shd w:val="clear" w:color="auto" w:fill="FFFFFF"/>
        <w:spacing w:line="240" w:lineRule="auto"/>
        <w:ind w:left="0" w:firstLine="720"/>
        <w:rPr>
          <w:sz w:val="22"/>
          <w:szCs w:val="22"/>
        </w:rPr>
      </w:pPr>
    </w:p>
    <w:p w14:paraId="70D66228" w14:textId="77777777" w:rsidR="0051483E" w:rsidRPr="00BD3A33" w:rsidRDefault="0051483E" w:rsidP="00856E54">
      <w:pPr>
        <w:shd w:val="clear" w:color="auto" w:fill="FFFFFF"/>
        <w:spacing w:line="240" w:lineRule="auto"/>
        <w:ind w:left="0" w:firstLine="720"/>
        <w:rPr>
          <w:sz w:val="22"/>
          <w:szCs w:val="22"/>
        </w:rPr>
      </w:pPr>
    </w:p>
    <w:p w14:paraId="183E566E" w14:textId="77777777" w:rsidR="009F4FF1" w:rsidRPr="00BD3A33" w:rsidRDefault="009F4FF1" w:rsidP="00856E54">
      <w:pPr>
        <w:shd w:val="clear" w:color="auto" w:fill="FFFFFF"/>
        <w:spacing w:line="240" w:lineRule="auto"/>
        <w:ind w:left="0" w:firstLine="720"/>
        <w:contextualSpacing/>
        <w:rPr>
          <w:sz w:val="22"/>
          <w:szCs w:val="22"/>
        </w:rPr>
      </w:pPr>
    </w:p>
    <w:tbl>
      <w:tblPr>
        <w:tblStyle w:val="53"/>
        <w:tblW w:w="935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084"/>
        <w:gridCol w:w="4272"/>
      </w:tblGrid>
      <w:tr w:rsidR="009F4FF1" w:rsidRPr="00BD3A33" w14:paraId="66F9B54E" w14:textId="77777777" w:rsidTr="00204B54">
        <w:trPr>
          <w:trHeight w:val="70"/>
          <w:jc w:val="center"/>
        </w:trPr>
        <w:tc>
          <w:tcPr>
            <w:tcW w:w="5851" w:type="dxa"/>
          </w:tcPr>
          <w:p w14:paraId="2A868378" w14:textId="77777777" w:rsidR="009F4FF1" w:rsidRPr="00BD3A33" w:rsidRDefault="003E0839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BD3A33">
              <w:rPr>
                <w:b/>
                <w:color w:val="000000"/>
                <w:sz w:val="22"/>
                <w:szCs w:val="22"/>
              </w:rPr>
              <w:t>Заказчик</w:t>
            </w:r>
          </w:p>
          <w:p w14:paraId="056E4D57" w14:textId="77777777" w:rsidR="009F4FF1" w:rsidRPr="00BD3A33" w:rsidRDefault="009F4FF1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7399C5AA" w14:textId="77777777" w:rsidR="009F4FF1" w:rsidRPr="00BD3A33" w:rsidRDefault="009F4FF1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6D40FA66" w14:textId="77777777" w:rsidR="009F4FF1" w:rsidRPr="00BD3A33" w:rsidRDefault="009F4FF1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70D30DC4" w14:textId="77777777" w:rsidR="009F4FF1" w:rsidRPr="00BD3A33" w:rsidRDefault="003E0839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BD3A33">
              <w:rPr>
                <w:b/>
                <w:color w:val="000000"/>
                <w:sz w:val="22"/>
                <w:szCs w:val="22"/>
              </w:rPr>
              <w:t>_______________________/                           /</w:t>
            </w:r>
          </w:p>
          <w:p w14:paraId="6BC41C00" w14:textId="77777777" w:rsidR="009F4FF1" w:rsidRPr="00BD3A33" w:rsidRDefault="003E0839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BD3A33">
              <w:rPr>
                <w:b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4917" w:type="dxa"/>
          </w:tcPr>
          <w:p w14:paraId="5D731952" w14:textId="77777777" w:rsidR="009F4FF1" w:rsidRPr="00BD3A33" w:rsidRDefault="003E0839" w:rsidP="00204B54">
            <w:pPr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BD3A33">
              <w:rPr>
                <w:b/>
                <w:color w:val="000000"/>
                <w:sz w:val="22"/>
                <w:szCs w:val="22"/>
              </w:rPr>
              <w:t>Исполнитель</w:t>
            </w:r>
          </w:p>
          <w:p w14:paraId="239F393B" w14:textId="77777777" w:rsidR="009F4FF1" w:rsidRPr="00BD3A33" w:rsidRDefault="009F4FF1" w:rsidP="00204B54">
            <w:pPr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2E634920" w14:textId="77777777" w:rsidR="009F4FF1" w:rsidRPr="00BD3A33" w:rsidRDefault="009F4FF1" w:rsidP="00204B54">
            <w:pPr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31F92F69" w14:textId="77777777" w:rsidR="009F4FF1" w:rsidRPr="00BD3A33" w:rsidRDefault="009F4FF1" w:rsidP="00204B54">
            <w:pPr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3F9CA05E" w14:textId="77777777" w:rsidR="009F4FF1" w:rsidRPr="00BD3A33" w:rsidRDefault="003E0839" w:rsidP="00204B54">
            <w:pPr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BD3A33">
              <w:rPr>
                <w:b/>
                <w:color w:val="000000"/>
                <w:sz w:val="22"/>
                <w:szCs w:val="22"/>
              </w:rPr>
              <w:t>_______________/                              /</w:t>
            </w:r>
          </w:p>
          <w:p w14:paraId="76C10C17" w14:textId="77777777" w:rsidR="009F4FF1" w:rsidRPr="00BD3A33" w:rsidRDefault="003E0839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BD3A33">
              <w:rPr>
                <w:b/>
                <w:color w:val="000000"/>
                <w:sz w:val="22"/>
                <w:szCs w:val="22"/>
              </w:rPr>
              <w:t>М.П.</w:t>
            </w:r>
          </w:p>
        </w:tc>
      </w:tr>
    </w:tbl>
    <w:p w14:paraId="14AD615B" w14:textId="77777777" w:rsidR="009F4FF1" w:rsidRPr="00BD3A33" w:rsidRDefault="009F4FF1" w:rsidP="00856E54">
      <w:pPr>
        <w:shd w:val="clear" w:color="auto" w:fill="FFFFFF"/>
        <w:spacing w:line="240" w:lineRule="auto"/>
        <w:ind w:left="0" w:firstLine="720"/>
        <w:contextualSpacing/>
        <w:rPr>
          <w:b/>
          <w:sz w:val="22"/>
          <w:szCs w:val="22"/>
        </w:rPr>
      </w:pPr>
    </w:p>
    <w:p w14:paraId="5A7CA8BD" w14:textId="77777777" w:rsidR="009F4FF1" w:rsidRPr="00BD3A33" w:rsidRDefault="003E0839" w:rsidP="00856E54">
      <w:pPr>
        <w:spacing w:line="240" w:lineRule="auto"/>
        <w:ind w:left="0" w:firstLine="720"/>
        <w:contextualSpacing/>
        <w:rPr>
          <w:sz w:val="22"/>
          <w:szCs w:val="22"/>
        </w:rPr>
      </w:pPr>
      <w:r w:rsidRPr="00BD3A33">
        <w:rPr>
          <w:sz w:val="22"/>
          <w:szCs w:val="22"/>
        </w:rPr>
        <w:br w:type="page" w:clear="all"/>
      </w:r>
    </w:p>
    <w:p w14:paraId="7B623BD7" w14:textId="77777777" w:rsidR="009F4FF1" w:rsidRPr="00BD3A33" w:rsidRDefault="003E0839" w:rsidP="00204B54">
      <w:pPr>
        <w:spacing w:line="240" w:lineRule="auto"/>
        <w:ind w:left="0" w:firstLine="720"/>
        <w:contextualSpacing/>
        <w:jc w:val="right"/>
        <w:rPr>
          <w:sz w:val="22"/>
          <w:szCs w:val="22"/>
        </w:rPr>
      </w:pPr>
      <w:r w:rsidRPr="00BD3A33">
        <w:rPr>
          <w:sz w:val="22"/>
          <w:szCs w:val="22"/>
        </w:rPr>
        <w:lastRenderedPageBreak/>
        <w:t>Приложение № 1</w:t>
      </w:r>
    </w:p>
    <w:p w14:paraId="029E9781" w14:textId="77777777" w:rsidR="009F4FF1" w:rsidRPr="00BD3A33" w:rsidRDefault="003E0839" w:rsidP="00204B54">
      <w:pPr>
        <w:spacing w:line="240" w:lineRule="auto"/>
        <w:ind w:left="0" w:firstLine="720"/>
        <w:contextualSpacing/>
        <w:jc w:val="right"/>
        <w:rPr>
          <w:sz w:val="22"/>
          <w:szCs w:val="22"/>
        </w:rPr>
      </w:pPr>
      <w:r w:rsidRPr="00BD3A33">
        <w:rPr>
          <w:sz w:val="22"/>
          <w:szCs w:val="22"/>
        </w:rPr>
        <w:t>к Техническому заданию</w:t>
      </w:r>
    </w:p>
    <w:p w14:paraId="1926CEA9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b/>
          <w:sz w:val="22"/>
          <w:szCs w:val="22"/>
        </w:rPr>
      </w:pPr>
    </w:p>
    <w:p w14:paraId="00D2F5FA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b/>
          <w:sz w:val="22"/>
          <w:szCs w:val="22"/>
        </w:rPr>
      </w:pPr>
    </w:p>
    <w:p w14:paraId="3833345D" w14:textId="77777777" w:rsidR="009F4FF1" w:rsidRPr="00BD3A33" w:rsidRDefault="003E0839" w:rsidP="00204B54">
      <w:pPr>
        <w:spacing w:line="240" w:lineRule="auto"/>
        <w:ind w:left="0" w:firstLine="720"/>
        <w:contextualSpacing/>
        <w:jc w:val="center"/>
        <w:rPr>
          <w:b/>
          <w:sz w:val="22"/>
          <w:szCs w:val="22"/>
        </w:rPr>
      </w:pPr>
      <w:r w:rsidRPr="00BD3A33">
        <w:rPr>
          <w:b/>
          <w:sz w:val="22"/>
          <w:szCs w:val="22"/>
          <w:highlight w:val="yellow"/>
        </w:rPr>
        <w:t>Адресный перечень объектов</w:t>
      </w:r>
    </w:p>
    <w:p w14:paraId="1F6CA4A3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b/>
          <w:sz w:val="22"/>
          <w:szCs w:val="22"/>
        </w:rPr>
      </w:pPr>
    </w:p>
    <w:tbl>
      <w:tblPr>
        <w:tblStyle w:val="43"/>
        <w:tblW w:w="9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4"/>
        <w:gridCol w:w="3853"/>
        <w:gridCol w:w="4929"/>
      </w:tblGrid>
      <w:tr w:rsidR="009F4FF1" w:rsidRPr="00BD3A33" w14:paraId="63206911" w14:textId="77777777" w:rsidTr="00204B54">
        <w:trPr>
          <w:trHeight w:val="567"/>
        </w:trPr>
        <w:tc>
          <w:tcPr>
            <w:tcW w:w="606" w:type="dxa"/>
            <w:shd w:val="clear" w:color="auto" w:fill="auto"/>
            <w:vAlign w:val="center"/>
          </w:tcPr>
          <w:p w14:paraId="25F4BFC8" w14:textId="77777777" w:rsidR="009F4FF1" w:rsidRPr="00BD3A33" w:rsidRDefault="003E0839" w:rsidP="00204B5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BD3A33">
              <w:rPr>
                <w:sz w:val="22"/>
                <w:szCs w:val="22"/>
              </w:rPr>
              <w:t>№ п/п</w:t>
            </w:r>
          </w:p>
        </w:tc>
        <w:tc>
          <w:tcPr>
            <w:tcW w:w="4209" w:type="dxa"/>
            <w:shd w:val="clear" w:color="auto" w:fill="auto"/>
            <w:vAlign w:val="center"/>
          </w:tcPr>
          <w:p w14:paraId="396E28D5" w14:textId="77777777" w:rsidR="009F4FF1" w:rsidRPr="00BD3A33" w:rsidRDefault="003E0839" w:rsidP="00204B5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BD3A33">
              <w:rPr>
                <w:sz w:val="22"/>
                <w:szCs w:val="22"/>
              </w:rPr>
              <w:t>Наименование учреждения</w:t>
            </w:r>
          </w:p>
        </w:tc>
        <w:tc>
          <w:tcPr>
            <w:tcW w:w="5391" w:type="dxa"/>
            <w:vAlign w:val="center"/>
          </w:tcPr>
          <w:p w14:paraId="522150AA" w14:textId="77777777" w:rsidR="009F4FF1" w:rsidRPr="00BD3A33" w:rsidRDefault="003E0839" w:rsidP="00204B5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BD3A33">
              <w:rPr>
                <w:sz w:val="22"/>
                <w:szCs w:val="22"/>
              </w:rPr>
              <w:t>Адрес объекта</w:t>
            </w:r>
          </w:p>
        </w:tc>
      </w:tr>
      <w:tr w:rsidR="009F4FF1" w:rsidRPr="00BD3A33" w14:paraId="115B574A" w14:textId="77777777" w:rsidTr="00204B54">
        <w:trPr>
          <w:trHeight w:val="567"/>
        </w:trPr>
        <w:tc>
          <w:tcPr>
            <w:tcW w:w="606" w:type="dxa"/>
            <w:shd w:val="clear" w:color="auto" w:fill="auto"/>
            <w:vAlign w:val="center"/>
          </w:tcPr>
          <w:p w14:paraId="6D6B8CD0" w14:textId="77777777" w:rsidR="009F4FF1" w:rsidRPr="00BD3A33" w:rsidRDefault="003E0839" w:rsidP="00204B54">
            <w:pPr>
              <w:spacing w:line="240" w:lineRule="auto"/>
              <w:ind w:left="0" w:firstLine="0"/>
              <w:contextualSpacing/>
              <w:rPr>
                <w:sz w:val="22"/>
                <w:szCs w:val="22"/>
              </w:rPr>
            </w:pPr>
            <w:r w:rsidRPr="00BD3A33">
              <w:rPr>
                <w:sz w:val="22"/>
                <w:szCs w:val="22"/>
              </w:rPr>
              <w:t>1</w:t>
            </w:r>
          </w:p>
        </w:tc>
        <w:tc>
          <w:tcPr>
            <w:tcW w:w="4209" w:type="dxa"/>
            <w:vMerge w:val="restart"/>
            <w:shd w:val="clear" w:color="auto" w:fill="auto"/>
            <w:vAlign w:val="center"/>
          </w:tcPr>
          <w:p w14:paraId="5205E705" w14:textId="77777777" w:rsidR="009F4FF1" w:rsidRPr="00BD3A33" w:rsidRDefault="009F4FF1" w:rsidP="00204B54">
            <w:pPr>
              <w:spacing w:line="240" w:lineRule="auto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5391" w:type="dxa"/>
          </w:tcPr>
          <w:p w14:paraId="477C948A" w14:textId="77777777" w:rsidR="009F4FF1" w:rsidRPr="00BD3A33" w:rsidRDefault="003E0839" w:rsidP="00204B54">
            <w:pPr>
              <w:spacing w:line="240" w:lineRule="auto"/>
              <w:ind w:left="0" w:firstLine="0"/>
              <w:contextualSpacing/>
              <w:rPr>
                <w:sz w:val="22"/>
                <w:szCs w:val="22"/>
              </w:rPr>
            </w:pPr>
            <w:r w:rsidRPr="00BD3A33">
              <w:rPr>
                <w:sz w:val="22"/>
                <w:szCs w:val="22"/>
              </w:rPr>
              <w:t xml:space="preserve">г. Москва, </w:t>
            </w:r>
          </w:p>
        </w:tc>
      </w:tr>
      <w:tr w:rsidR="009F4FF1" w:rsidRPr="00BD3A33" w14:paraId="43ED8CC7" w14:textId="77777777" w:rsidTr="00204B54">
        <w:trPr>
          <w:trHeight w:val="567"/>
        </w:trPr>
        <w:tc>
          <w:tcPr>
            <w:tcW w:w="606" w:type="dxa"/>
            <w:shd w:val="clear" w:color="auto" w:fill="auto"/>
            <w:vAlign w:val="center"/>
          </w:tcPr>
          <w:p w14:paraId="78306D99" w14:textId="77777777" w:rsidR="009F4FF1" w:rsidRPr="00BD3A33" w:rsidRDefault="003E0839" w:rsidP="00204B54">
            <w:pPr>
              <w:spacing w:line="240" w:lineRule="auto"/>
              <w:ind w:left="0" w:firstLine="0"/>
              <w:contextualSpacing/>
              <w:rPr>
                <w:sz w:val="22"/>
                <w:szCs w:val="22"/>
              </w:rPr>
            </w:pPr>
            <w:r w:rsidRPr="00BD3A33">
              <w:rPr>
                <w:sz w:val="22"/>
                <w:szCs w:val="22"/>
              </w:rPr>
              <w:t>2</w:t>
            </w:r>
          </w:p>
        </w:tc>
        <w:tc>
          <w:tcPr>
            <w:tcW w:w="4209" w:type="dxa"/>
            <w:vMerge/>
            <w:shd w:val="clear" w:color="auto" w:fill="auto"/>
            <w:vAlign w:val="center"/>
          </w:tcPr>
          <w:p w14:paraId="74E97DDD" w14:textId="77777777" w:rsidR="009F4FF1" w:rsidRPr="00BD3A33" w:rsidRDefault="009F4FF1" w:rsidP="00204B5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5391" w:type="dxa"/>
          </w:tcPr>
          <w:p w14:paraId="3C8E8E15" w14:textId="77777777" w:rsidR="009F4FF1" w:rsidRPr="00BD3A33" w:rsidRDefault="003E0839" w:rsidP="00204B54">
            <w:pPr>
              <w:spacing w:line="240" w:lineRule="auto"/>
              <w:ind w:left="0" w:firstLine="0"/>
              <w:contextualSpacing/>
              <w:rPr>
                <w:sz w:val="22"/>
                <w:szCs w:val="22"/>
              </w:rPr>
            </w:pPr>
            <w:r w:rsidRPr="00BD3A33">
              <w:rPr>
                <w:sz w:val="22"/>
                <w:szCs w:val="22"/>
              </w:rPr>
              <w:t xml:space="preserve">г. Москва, </w:t>
            </w:r>
          </w:p>
        </w:tc>
      </w:tr>
      <w:tr w:rsidR="009F4FF1" w:rsidRPr="00BD3A33" w14:paraId="568D06DD" w14:textId="77777777" w:rsidTr="00204B54">
        <w:trPr>
          <w:trHeight w:val="567"/>
        </w:trPr>
        <w:tc>
          <w:tcPr>
            <w:tcW w:w="606" w:type="dxa"/>
            <w:shd w:val="clear" w:color="auto" w:fill="auto"/>
            <w:vAlign w:val="center"/>
          </w:tcPr>
          <w:p w14:paraId="0B3E7D45" w14:textId="77777777" w:rsidR="009F4FF1" w:rsidRPr="00BD3A33" w:rsidRDefault="003E0839" w:rsidP="00204B54">
            <w:pPr>
              <w:spacing w:line="240" w:lineRule="auto"/>
              <w:ind w:left="0" w:firstLine="0"/>
              <w:contextualSpacing/>
              <w:rPr>
                <w:sz w:val="22"/>
                <w:szCs w:val="22"/>
              </w:rPr>
            </w:pPr>
            <w:r w:rsidRPr="00BD3A33">
              <w:rPr>
                <w:sz w:val="22"/>
                <w:szCs w:val="22"/>
              </w:rPr>
              <w:t>3</w:t>
            </w:r>
          </w:p>
        </w:tc>
        <w:tc>
          <w:tcPr>
            <w:tcW w:w="4209" w:type="dxa"/>
            <w:vMerge/>
            <w:shd w:val="clear" w:color="auto" w:fill="auto"/>
            <w:vAlign w:val="center"/>
          </w:tcPr>
          <w:p w14:paraId="775884C6" w14:textId="77777777" w:rsidR="009F4FF1" w:rsidRPr="00BD3A33" w:rsidRDefault="009F4FF1" w:rsidP="00204B5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5391" w:type="dxa"/>
          </w:tcPr>
          <w:p w14:paraId="19EA8F6D" w14:textId="77777777" w:rsidR="009F4FF1" w:rsidRPr="00BD3A33" w:rsidRDefault="003E0839" w:rsidP="00204B54">
            <w:pPr>
              <w:spacing w:line="240" w:lineRule="auto"/>
              <w:ind w:left="0" w:firstLine="0"/>
              <w:contextualSpacing/>
              <w:rPr>
                <w:sz w:val="22"/>
                <w:szCs w:val="22"/>
              </w:rPr>
            </w:pPr>
            <w:r w:rsidRPr="00BD3A33">
              <w:rPr>
                <w:sz w:val="22"/>
                <w:szCs w:val="22"/>
              </w:rPr>
              <w:t xml:space="preserve">г. Москва, </w:t>
            </w:r>
          </w:p>
        </w:tc>
      </w:tr>
    </w:tbl>
    <w:p w14:paraId="7B4D23F3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sz w:val="22"/>
          <w:szCs w:val="22"/>
        </w:rPr>
      </w:pPr>
    </w:p>
    <w:p w14:paraId="59690F0C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sz w:val="22"/>
          <w:szCs w:val="22"/>
        </w:rPr>
      </w:pPr>
    </w:p>
    <w:p w14:paraId="2E731D3F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sz w:val="22"/>
          <w:szCs w:val="22"/>
        </w:rPr>
      </w:pPr>
    </w:p>
    <w:tbl>
      <w:tblPr>
        <w:tblStyle w:val="53"/>
        <w:tblW w:w="935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084"/>
        <w:gridCol w:w="4272"/>
      </w:tblGrid>
      <w:tr w:rsidR="009F4FF1" w:rsidRPr="00BD3A33" w14:paraId="6F7942F8" w14:textId="77777777" w:rsidTr="00204B54">
        <w:trPr>
          <w:trHeight w:val="70"/>
          <w:jc w:val="center"/>
        </w:trPr>
        <w:tc>
          <w:tcPr>
            <w:tcW w:w="5851" w:type="dxa"/>
          </w:tcPr>
          <w:p w14:paraId="1135C438" w14:textId="77777777" w:rsidR="009F4FF1" w:rsidRPr="00BD3A33" w:rsidRDefault="003E0839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BD3A33">
              <w:rPr>
                <w:b/>
                <w:color w:val="000000"/>
                <w:sz w:val="22"/>
                <w:szCs w:val="22"/>
              </w:rPr>
              <w:t>Заказчик</w:t>
            </w:r>
          </w:p>
          <w:p w14:paraId="56B55303" w14:textId="77777777" w:rsidR="009F4FF1" w:rsidRPr="00BD3A33" w:rsidRDefault="009F4FF1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053E7C8D" w14:textId="77777777" w:rsidR="009F4FF1" w:rsidRPr="00BD3A33" w:rsidRDefault="009F4FF1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493CD443" w14:textId="77777777" w:rsidR="009F4FF1" w:rsidRPr="00BD3A33" w:rsidRDefault="009F4FF1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3DA7DA2B" w14:textId="77777777" w:rsidR="009F4FF1" w:rsidRPr="00BD3A33" w:rsidRDefault="003E0839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BD3A33">
              <w:rPr>
                <w:b/>
                <w:color w:val="000000"/>
                <w:sz w:val="22"/>
                <w:szCs w:val="22"/>
              </w:rPr>
              <w:t>_______________________/                           /</w:t>
            </w:r>
          </w:p>
          <w:p w14:paraId="6B697690" w14:textId="77777777" w:rsidR="009F4FF1" w:rsidRPr="00BD3A33" w:rsidRDefault="003E0839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BD3A33">
              <w:rPr>
                <w:b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4917" w:type="dxa"/>
          </w:tcPr>
          <w:p w14:paraId="47F67570" w14:textId="77777777" w:rsidR="009F4FF1" w:rsidRPr="00BD3A33" w:rsidRDefault="003E0839" w:rsidP="00204B54">
            <w:pPr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BD3A33">
              <w:rPr>
                <w:b/>
                <w:color w:val="000000"/>
                <w:sz w:val="22"/>
                <w:szCs w:val="22"/>
              </w:rPr>
              <w:t>Исполнитель</w:t>
            </w:r>
          </w:p>
          <w:p w14:paraId="55041EBB" w14:textId="77777777" w:rsidR="009F4FF1" w:rsidRPr="00BD3A33" w:rsidRDefault="009F4FF1" w:rsidP="00204B54">
            <w:pPr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1A1BCBFF" w14:textId="77777777" w:rsidR="009F4FF1" w:rsidRPr="00BD3A33" w:rsidRDefault="009F4FF1" w:rsidP="00204B54">
            <w:pPr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376DA3DE" w14:textId="77777777" w:rsidR="009F4FF1" w:rsidRPr="00BD3A33" w:rsidRDefault="009F4FF1" w:rsidP="00204B54">
            <w:pPr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04345844" w14:textId="77777777" w:rsidR="009F4FF1" w:rsidRPr="00BD3A33" w:rsidRDefault="003E0839" w:rsidP="00204B54">
            <w:pPr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BD3A33">
              <w:rPr>
                <w:b/>
                <w:color w:val="000000"/>
                <w:sz w:val="22"/>
                <w:szCs w:val="22"/>
              </w:rPr>
              <w:t>_______________/                              /</w:t>
            </w:r>
          </w:p>
          <w:p w14:paraId="672AC94B" w14:textId="77777777" w:rsidR="009F4FF1" w:rsidRPr="00BD3A33" w:rsidRDefault="003E0839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BD3A33">
              <w:rPr>
                <w:b/>
                <w:color w:val="000000"/>
                <w:sz w:val="22"/>
                <w:szCs w:val="22"/>
              </w:rPr>
              <w:t>М.П.</w:t>
            </w:r>
          </w:p>
        </w:tc>
      </w:tr>
    </w:tbl>
    <w:p w14:paraId="1A0B268C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sz w:val="22"/>
          <w:szCs w:val="22"/>
        </w:rPr>
      </w:pPr>
    </w:p>
    <w:p w14:paraId="38D2857A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7F577122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589C210F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78AD1217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229BEDCD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52FE853F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094AAF6F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1138FE3C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527DED28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43FFFB90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4E628998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35457498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4496C608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67380070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6A75B93A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414FDF88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303F28BE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020ACDAE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738138B7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3F69C0A4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57101D3B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203E4F7B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117BDC81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57C70AE4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09F9B85B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4C222146" w14:textId="77777777" w:rsidR="009F4FF1" w:rsidRPr="00BD3A33" w:rsidRDefault="003E0839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br w:type="page" w:clear="all"/>
      </w:r>
    </w:p>
    <w:p w14:paraId="708B3C5E" w14:textId="073DE13E" w:rsidR="00D42634" w:rsidRPr="00BD3A33" w:rsidRDefault="00D42634" w:rsidP="00204B54">
      <w:pPr>
        <w:spacing w:line="240" w:lineRule="auto"/>
        <w:ind w:left="0" w:firstLine="720"/>
        <w:contextualSpacing/>
        <w:jc w:val="right"/>
        <w:rPr>
          <w:sz w:val="22"/>
          <w:szCs w:val="22"/>
        </w:rPr>
      </w:pPr>
      <w:r w:rsidRPr="00BD3A33">
        <w:rPr>
          <w:sz w:val="22"/>
          <w:szCs w:val="22"/>
        </w:rPr>
        <w:lastRenderedPageBreak/>
        <w:t>Приложение № 2</w:t>
      </w:r>
    </w:p>
    <w:p w14:paraId="2897DE02" w14:textId="77777777" w:rsidR="00D42634" w:rsidRPr="00BD3A33" w:rsidRDefault="00D42634" w:rsidP="00204B54">
      <w:pPr>
        <w:spacing w:line="240" w:lineRule="auto"/>
        <w:ind w:left="0" w:firstLine="720"/>
        <w:contextualSpacing/>
        <w:jc w:val="right"/>
        <w:rPr>
          <w:sz w:val="22"/>
          <w:szCs w:val="22"/>
        </w:rPr>
      </w:pPr>
      <w:r w:rsidRPr="00BD3A33">
        <w:rPr>
          <w:sz w:val="22"/>
          <w:szCs w:val="22"/>
        </w:rPr>
        <w:t>к Техническому заданию</w:t>
      </w:r>
    </w:p>
    <w:p w14:paraId="6160834E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4E9A4344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0F13722E" w14:textId="19F10ED5" w:rsidR="009F4FF1" w:rsidRPr="00BD3A33" w:rsidRDefault="003E0839" w:rsidP="00204B54">
      <w:pPr>
        <w:spacing w:line="240" w:lineRule="auto"/>
        <w:ind w:left="0" w:firstLine="720"/>
        <w:contextualSpacing/>
        <w:jc w:val="center"/>
        <w:rPr>
          <w:b/>
          <w:color w:val="000000"/>
          <w:sz w:val="22"/>
          <w:szCs w:val="22"/>
        </w:rPr>
      </w:pPr>
      <w:r w:rsidRPr="00BD3A33">
        <w:rPr>
          <w:b/>
          <w:color w:val="000000"/>
          <w:sz w:val="22"/>
          <w:szCs w:val="22"/>
          <w:highlight w:val="yellow"/>
        </w:rPr>
        <w:t>Расчет цены Контракта</w:t>
      </w:r>
      <w:r w:rsidR="0051483E" w:rsidRPr="00BD3A33">
        <w:rPr>
          <w:b/>
          <w:color w:val="000000"/>
          <w:sz w:val="22"/>
          <w:szCs w:val="22"/>
          <w:highlight w:val="yellow"/>
        </w:rPr>
        <w:t xml:space="preserve"> (Договора)</w:t>
      </w:r>
    </w:p>
    <w:p w14:paraId="78100674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tbl>
      <w:tblPr>
        <w:tblStyle w:val="25"/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3"/>
        <w:gridCol w:w="2898"/>
        <w:gridCol w:w="2008"/>
        <w:gridCol w:w="1578"/>
        <w:gridCol w:w="2009"/>
      </w:tblGrid>
      <w:tr w:rsidR="009F4FF1" w:rsidRPr="00BD3A33" w14:paraId="08ECF182" w14:textId="77777777" w:rsidTr="00856E54">
        <w:tc>
          <w:tcPr>
            <w:tcW w:w="852" w:type="dxa"/>
          </w:tcPr>
          <w:p w14:paraId="19D495BE" w14:textId="77777777" w:rsidR="009F4FF1" w:rsidRPr="00BD3A33" w:rsidRDefault="003E0839" w:rsidP="00204B54">
            <w:pPr>
              <w:spacing w:line="240" w:lineRule="auto"/>
              <w:ind w:left="0"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BD3A3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863" w:type="dxa"/>
          </w:tcPr>
          <w:p w14:paraId="0B814868" w14:textId="2F548810" w:rsidR="009F4FF1" w:rsidRPr="00BD3A33" w:rsidRDefault="003E0839" w:rsidP="00204B54">
            <w:pPr>
              <w:spacing w:line="240" w:lineRule="auto"/>
              <w:ind w:left="0"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BD3A33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984" w:type="dxa"/>
          </w:tcPr>
          <w:p w14:paraId="79C381F6" w14:textId="77777777" w:rsidR="009F4FF1" w:rsidRPr="00BD3A33" w:rsidRDefault="003E0839" w:rsidP="00204B54">
            <w:pPr>
              <w:spacing w:line="240" w:lineRule="auto"/>
              <w:ind w:left="0"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BD3A33">
              <w:rPr>
                <w:b/>
                <w:sz w:val="22"/>
                <w:szCs w:val="22"/>
              </w:rPr>
              <w:t>Стоимость услуги, руб., с НДС 20%,</w:t>
            </w:r>
          </w:p>
          <w:p w14:paraId="5C5DC5CF" w14:textId="77777777" w:rsidR="009F4FF1" w:rsidRPr="00BD3A33" w:rsidRDefault="003E0839" w:rsidP="00204B54">
            <w:pPr>
              <w:spacing w:line="240" w:lineRule="auto"/>
              <w:ind w:left="0"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BD3A33">
              <w:rPr>
                <w:b/>
                <w:sz w:val="22"/>
                <w:szCs w:val="22"/>
              </w:rPr>
              <w:t>НДС не облагается</w:t>
            </w:r>
          </w:p>
        </w:tc>
        <w:tc>
          <w:tcPr>
            <w:tcW w:w="1559" w:type="dxa"/>
          </w:tcPr>
          <w:p w14:paraId="147A7164" w14:textId="77777777" w:rsidR="009F4FF1" w:rsidRPr="00BD3A33" w:rsidRDefault="009F4FF1" w:rsidP="00204B54">
            <w:pPr>
              <w:spacing w:line="240" w:lineRule="auto"/>
              <w:ind w:left="0" w:firstLine="0"/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385CBEFA" w14:textId="77777777" w:rsidR="009F4FF1" w:rsidRPr="00BD3A33" w:rsidRDefault="003E0839" w:rsidP="00204B54">
            <w:pPr>
              <w:spacing w:line="240" w:lineRule="auto"/>
              <w:ind w:left="0"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BD3A33">
              <w:rPr>
                <w:b/>
                <w:sz w:val="22"/>
                <w:szCs w:val="22"/>
              </w:rPr>
              <w:t>Объем услуг</w:t>
            </w:r>
          </w:p>
        </w:tc>
        <w:tc>
          <w:tcPr>
            <w:tcW w:w="1985" w:type="dxa"/>
          </w:tcPr>
          <w:p w14:paraId="591758C2" w14:textId="77777777" w:rsidR="009F4FF1" w:rsidRPr="00BD3A33" w:rsidRDefault="003E0839" w:rsidP="00204B54">
            <w:pPr>
              <w:spacing w:line="240" w:lineRule="auto"/>
              <w:ind w:left="0"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BD3A33">
              <w:rPr>
                <w:b/>
                <w:sz w:val="22"/>
                <w:szCs w:val="22"/>
              </w:rPr>
              <w:t>Общая стоимость, руб.,  с НДС 20%,</w:t>
            </w:r>
          </w:p>
          <w:p w14:paraId="6FB4DF71" w14:textId="77777777" w:rsidR="009F4FF1" w:rsidRPr="00BD3A33" w:rsidRDefault="003E0839" w:rsidP="00204B54">
            <w:pPr>
              <w:spacing w:line="240" w:lineRule="auto"/>
              <w:ind w:left="0"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BD3A33">
              <w:rPr>
                <w:b/>
                <w:sz w:val="22"/>
                <w:szCs w:val="22"/>
              </w:rPr>
              <w:t>НДС не облагается</w:t>
            </w:r>
          </w:p>
        </w:tc>
      </w:tr>
      <w:tr w:rsidR="009F4FF1" w:rsidRPr="00BD3A33" w14:paraId="0B017F6C" w14:textId="77777777" w:rsidTr="00856E54">
        <w:trPr>
          <w:trHeight w:val="873"/>
        </w:trPr>
        <w:tc>
          <w:tcPr>
            <w:tcW w:w="852" w:type="dxa"/>
          </w:tcPr>
          <w:p w14:paraId="04F9BAA8" w14:textId="77777777" w:rsidR="009F4FF1" w:rsidRPr="00BD3A33" w:rsidRDefault="009F4FF1" w:rsidP="00204B54">
            <w:pPr>
              <w:spacing w:line="240" w:lineRule="auto"/>
              <w:ind w:left="0" w:firstLine="0"/>
              <w:contextualSpacing/>
              <w:rPr>
                <w:sz w:val="22"/>
                <w:szCs w:val="22"/>
              </w:rPr>
            </w:pPr>
          </w:p>
          <w:p w14:paraId="7B7A7BDF" w14:textId="77777777" w:rsidR="009F4FF1" w:rsidRPr="00BD3A33" w:rsidRDefault="003E0839" w:rsidP="00204B54">
            <w:pPr>
              <w:spacing w:line="240" w:lineRule="auto"/>
              <w:ind w:left="0" w:firstLine="0"/>
              <w:contextualSpacing/>
              <w:rPr>
                <w:sz w:val="22"/>
                <w:szCs w:val="22"/>
              </w:rPr>
            </w:pPr>
            <w:r w:rsidRPr="00BD3A33">
              <w:rPr>
                <w:sz w:val="22"/>
                <w:szCs w:val="22"/>
              </w:rPr>
              <w:t>1</w:t>
            </w:r>
          </w:p>
        </w:tc>
        <w:tc>
          <w:tcPr>
            <w:tcW w:w="2863" w:type="dxa"/>
          </w:tcPr>
          <w:p w14:paraId="24EF06BC" w14:textId="504B520F" w:rsidR="009F4FF1" w:rsidRPr="00BD3A33" w:rsidRDefault="00A2596A" w:rsidP="00A259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4677"/>
                <w:tab w:val="right" w:pos="9355"/>
              </w:tabs>
              <w:spacing w:line="240" w:lineRule="auto"/>
              <w:ind w:left="0" w:firstLine="0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DB356D">
              <w:rPr>
                <w:color w:val="000000"/>
                <w:sz w:val="22"/>
                <w:szCs w:val="22"/>
              </w:rPr>
              <w:t xml:space="preserve">Оказание услуг по сопряжению объектовой системы оповещения с региональной автоматизированной системой централизованного оповещения населения города Москвы о чрезвычайных ситуациях </w:t>
            </w:r>
          </w:p>
        </w:tc>
        <w:tc>
          <w:tcPr>
            <w:tcW w:w="1984" w:type="dxa"/>
          </w:tcPr>
          <w:p w14:paraId="00E2235B" w14:textId="77777777" w:rsidR="009F4FF1" w:rsidRPr="00BD3A33" w:rsidRDefault="009F4FF1" w:rsidP="00204B54">
            <w:pPr>
              <w:spacing w:line="240" w:lineRule="auto"/>
              <w:ind w:left="0" w:firstLine="0"/>
              <w:contextualSpacing/>
              <w:rPr>
                <w:sz w:val="22"/>
                <w:szCs w:val="22"/>
              </w:rPr>
            </w:pPr>
          </w:p>
          <w:p w14:paraId="7E73115A" w14:textId="77777777" w:rsidR="009F4FF1" w:rsidRPr="00BD3A33" w:rsidRDefault="009F4FF1" w:rsidP="00204B54">
            <w:pPr>
              <w:spacing w:line="240" w:lineRule="auto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F6DABD9" w14:textId="77777777" w:rsidR="009F4FF1" w:rsidRPr="00BD3A33" w:rsidRDefault="009F4FF1" w:rsidP="00204B54">
            <w:pPr>
              <w:spacing w:line="240" w:lineRule="auto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D66767A" w14:textId="77777777" w:rsidR="009F4FF1" w:rsidRPr="00BD3A33" w:rsidRDefault="009F4FF1" w:rsidP="00204B54">
            <w:pPr>
              <w:spacing w:line="240" w:lineRule="auto"/>
              <w:ind w:left="0" w:firstLine="0"/>
              <w:contextualSpacing/>
              <w:rPr>
                <w:sz w:val="22"/>
                <w:szCs w:val="22"/>
              </w:rPr>
            </w:pPr>
          </w:p>
          <w:p w14:paraId="6EDC0D92" w14:textId="77777777" w:rsidR="009F4FF1" w:rsidRPr="00BD3A33" w:rsidRDefault="009F4FF1" w:rsidP="00204B54">
            <w:pPr>
              <w:spacing w:line="240" w:lineRule="auto"/>
              <w:ind w:left="0" w:firstLine="0"/>
              <w:contextualSpacing/>
              <w:rPr>
                <w:sz w:val="22"/>
                <w:szCs w:val="22"/>
              </w:rPr>
            </w:pPr>
          </w:p>
        </w:tc>
      </w:tr>
    </w:tbl>
    <w:p w14:paraId="5381FC91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3CC33891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tbl>
      <w:tblPr>
        <w:tblStyle w:val="53"/>
        <w:tblW w:w="935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084"/>
        <w:gridCol w:w="4272"/>
      </w:tblGrid>
      <w:tr w:rsidR="009F4FF1" w:rsidRPr="00BD3A33" w14:paraId="3FAC8DF5" w14:textId="77777777" w:rsidTr="00204B54">
        <w:trPr>
          <w:trHeight w:val="70"/>
          <w:jc w:val="center"/>
        </w:trPr>
        <w:tc>
          <w:tcPr>
            <w:tcW w:w="5851" w:type="dxa"/>
          </w:tcPr>
          <w:p w14:paraId="285DF01D" w14:textId="77777777" w:rsidR="009F4FF1" w:rsidRPr="00BD3A33" w:rsidRDefault="003E0839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BD3A33">
              <w:rPr>
                <w:b/>
                <w:color w:val="000000"/>
                <w:sz w:val="22"/>
                <w:szCs w:val="22"/>
              </w:rPr>
              <w:t>Заказчик</w:t>
            </w:r>
          </w:p>
          <w:p w14:paraId="36D14F6B" w14:textId="77777777" w:rsidR="009F4FF1" w:rsidRPr="00BD3A33" w:rsidRDefault="009F4FF1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16E08F45" w14:textId="77777777" w:rsidR="009F4FF1" w:rsidRPr="00BD3A33" w:rsidRDefault="009F4FF1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3FE503E9" w14:textId="77777777" w:rsidR="009F4FF1" w:rsidRPr="00BD3A33" w:rsidRDefault="009F4FF1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4FD3E42D" w14:textId="77777777" w:rsidR="009F4FF1" w:rsidRPr="00BD3A33" w:rsidRDefault="003E0839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BD3A33">
              <w:rPr>
                <w:b/>
                <w:color w:val="000000"/>
                <w:sz w:val="22"/>
                <w:szCs w:val="22"/>
              </w:rPr>
              <w:t>_______________________/                           /</w:t>
            </w:r>
          </w:p>
          <w:p w14:paraId="0EE566B8" w14:textId="77777777" w:rsidR="009F4FF1" w:rsidRPr="00BD3A33" w:rsidRDefault="003E0839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BD3A33">
              <w:rPr>
                <w:b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4917" w:type="dxa"/>
          </w:tcPr>
          <w:p w14:paraId="11A2688E" w14:textId="77777777" w:rsidR="009F4FF1" w:rsidRPr="00BD3A33" w:rsidRDefault="003E0839" w:rsidP="00204B54">
            <w:pPr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BD3A33">
              <w:rPr>
                <w:b/>
                <w:color w:val="000000"/>
                <w:sz w:val="22"/>
                <w:szCs w:val="22"/>
              </w:rPr>
              <w:t>Исполнитель</w:t>
            </w:r>
          </w:p>
          <w:p w14:paraId="1E91BC8C" w14:textId="77777777" w:rsidR="009F4FF1" w:rsidRPr="00BD3A33" w:rsidRDefault="009F4FF1" w:rsidP="00204B54">
            <w:pPr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57FAF9BC" w14:textId="77777777" w:rsidR="009F4FF1" w:rsidRPr="00BD3A33" w:rsidRDefault="009F4FF1" w:rsidP="00204B54">
            <w:pPr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524B87F3" w14:textId="77777777" w:rsidR="009F4FF1" w:rsidRPr="00BD3A33" w:rsidRDefault="009F4FF1" w:rsidP="00204B54">
            <w:pPr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36AB4946" w14:textId="77777777" w:rsidR="009F4FF1" w:rsidRPr="00BD3A33" w:rsidRDefault="003E0839" w:rsidP="00204B54">
            <w:pPr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BD3A33">
              <w:rPr>
                <w:b/>
                <w:color w:val="000000"/>
                <w:sz w:val="22"/>
                <w:szCs w:val="22"/>
              </w:rPr>
              <w:t>_______________/                              /</w:t>
            </w:r>
          </w:p>
          <w:p w14:paraId="6426CDA8" w14:textId="77777777" w:rsidR="009F4FF1" w:rsidRPr="00BD3A33" w:rsidRDefault="003E0839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BD3A33">
              <w:rPr>
                <w:b/>
                <w:color w:val="000000"/>
                <w:sz w:val="22"/>
                <w:szCs w:val="22"/>
              </w:rPr>
              <w:t>М.П.</w:t>
            </w:r>
          </w:p>
        </w:tc>
      </w:tr>
    </w:tbl>
    <w:p w14:paraId="59CEC75E" w14:textId="44E0F0CC" w:rsidR="00D42634" w:rsidRPr="00BD3A33" w:rsidRDefault="00D42634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0482AA7D" w14:textId="77777777" w:rsidR="00D42634" w:rsidRPr="00BD3A33" w:rsidRDefault="00D42634" w:rsidP="00856E54">
      <w:pPr>
        <w:spacing w:line="240" w:lineRule="auto"/>
        <w:ind w:left="0" w:firstLine="720"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br w:type="page"/>
      </w:r>
    </w:p>
    <w:p w14:paraId="66E46CB8" w14:textId="21AFCDD4" w:rsidR="00D42634" w:rsidRPr="00BD3A33" w:rsidRDefault="00D42634" w:rsidP="00204B54">
      <w:pPr>
        <w:spacing w:line="240" w:lineRule="auto"/>
        <w:ind w:left="0" w:firstLine="720"/>
        <w:contextualSpacing/>
        <w:jc w:val="right"/>
        <w:rPr>
          <w:sz w:val="22"/>
          <w:szCs w:val="22"/>
        </w:rPr>
      </w:pPr>
      <w:r w:rsidRPr="00BD3A33">
        <w:rPr>
          <w:sz w:val="22"/>
          <w:szCs w:val="22"/>
        </w:rPr>
        <w:lastRenderedPageBreak/>
        <w:t>Приложение № 3</w:t>
      </w:r>
    </w:p>
    <w:p w14:paraId="642BAB14" w14:textId="77777777" w:rsidR="00D42634" w:rsidRPr="00BD3A33" w:rsidRDefault="00D42634" w:rsidP="00204B54">
      <w:pPr>
        <w:spacing w:line="240" w:lineRule="auto"/>
        <w:ind w:left="0" w:firstLine="720"/>
        <w:contextualSpacing/>
        <w:jc w:val="right"/>
        <w:rPr>
          <w:sz w:val="22"/>
          <w:szCs w:val="22"/>
        </w:rPr>
      </w:pPr>
      <w:r w:rsidRPr="00BD3A33">
        <w:rPr>
          <w:sz w:val="22"/>
          <w:szCs w:val="22"/>
        </w:rPr>
        <w:t>к Техническому заданию</w:t>
      </w:r>
    </w:p>
    <w:p w14:paraId="5AC4A453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6E112C95" w14:textId="77777777" w:rsidR="00D42634" w:rsidRPr="00BD3A33" w:rsidRDefault="00D42634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782CA474" w14:textId="77777777" w:rsidR="00D42634" w:rsidRPr="00BD3A33" w:rsidRDefault="00D42634" w:rsidP="00204B54">
      <w:pPr>
        <w:spacing w:line="240" w:lineRule="auto"/>
        <w:ind w:left="0" w:firstLine="720"/>
        <w:contextualSpacing/>
        <w:jc w:val="center"/>
        <w:rPr>
          <w:color w:val="000000"/>
          <w:sz w:val="22"/>
          <w:szCs w:val="22"/>
        </w:rPr>
      </w:pPr>
    </w:p>
    <w:p w14:paraId="230BEBF8" w14:textId="77777777" w:rsidR="0042583F" w:rsidRPr="00BD3A33" w:rsidRDefault="0042583F" w:rsidP="00204B54">
      <w:pPr>
        <w:spacing w:line="240" w:lineRule="auto"/>
        <w:ind w:left="0" w:firstLine="720"/>
        <w:contextualSpacing/>
        <w:jc w:val="center"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 xml:space="preserve">Акт выполненных работ </w:t>
      </w:r>
      <w:r w:rsidRPr="00BD3A33">
        <w:rPr>
          <w:color w:val="000000"/>
          <w:sz w:val="22"/>
          <w:szCs w:val="22"/>
        </w:rPr>
        <w:br/>
        <w:t>по монтажу и пусконаладочным работам оборудования сопряжения и подключения его к ЛСО и ОСО</w:t>
      </w:r>
    </w:p>
    <w:p w14:paraId="1B6860D6" w14:textId="77777777" w:rsidR="0042583F" w:rsidRPr="00BD3A33" w:rsidRDefault="0042583F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0E57C01F" w14:textId="77777777" w:rsidR="0042583F" w:rsidRPr="00BD3A33" w:rsidRDefault="0042583F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______________________________________, именуемое в дальнейшем «Заказчик», в лице ______________________________________, действующего на основании ______________________________________, и ______________________________________, именуемое в дальнейшем «Исполнитель», в лице ______________________________________, действующего на основании ______________________________________, с другой стороны, совместно именуемые в дальнейшем «Стороны» и каждый в отдельности «Сторона», составили настоящий Акт о нижеследующем:</w:t>
      </w:r>
    </w:p>
    <w:p w14:paraId="47712E08" w14:textId="77777777" w:rsidR="00D42634" w:rsidRPr="00BD3A33" w:rsidRDefault="00D42634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694189BA" w14:textId="1A72F987" w:rsidR="00D42634" w:rsidRPr="00BD3A33" w:rsidRDefault="00D42634" w:rsidP="00856E54">
      <w:pPr>
        <w:pStyle w:val="af8"/>
        <w:numPr>
          <w:ilvl w:val="0"/>
          <w:numId w:val="41"/>
        </w:numPr>
        <w:spacing w:line="240" w:lineRule="auto"/>
        <w:ind w:left="0" w:firstLine="720"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В соответствии с условиями Контракта (договора) от «____» ________ 202___ г. № __________ Исполнителем выполнены работы по сопряжению систем речевого оповещения и трансляции с региональной автоматизированной системой централизованного оповещения города Москвы.</w:t>
      </w:r>
    </w:p>
    <w:p w14:paraId="0A65176B" w14:textId="4450C27A" w:rsidR="00D42634" w:rsidRPr="00BD3A33" w:rsidRDefault="00D42634" w:rsidP="00856E54">
      <w:pPr>
        <w:pStyle w:val="af8"/>
        <w:numPr>
          <w:ilvl w:val="0"/>
          <w:numId w:val="41"/>
        </w:numPr>
        <w:spacing w:line="240" w:lineRule="auto"/>
        <w:ind w:left="0" w:firstLine="720"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Договором предусмотрено выполнение следующих видов работ:</w:t>
      </w:r>
    </w:p>
    <w:p w14:paraId="7F8E17A8" w14:textId="77777777" w:rsidR="00D42634" w:rsidRPr="00BD3A33" w:rsidRDefault="00D42634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685AB161" w14:textId="77777777" w:rsidR="00D42634" w:rsidRPr="00BD3A33" w:rsidRDefault="00D42634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774"/>
        <w:gridCol w:w="2511"/>
        <w:gridCol w:w="1394"/>
        <w:gridCol w:w="1269"/>
        <w:gridCol w:w="1146"/>
        <w:gridCol w:w="2262"/>
      </w:tblGrid>
      <w:tr w:rsidR="00D42634" w:rsidRPr="00BD3A33" w14:paraId="1F69900E" w14:textId="77777777" w:rsidTr="00856E54">
        <w:trPr>
          <w:trHeight w:val="665"/>
        </w:trPr>
        <w:tc>
          <w:tcPr>
            <w:tcW w:w="851" w:type="dxa"/>
            <w:shd w:val="clear" w:color="auto" w:fill="auto"/>
            <w:tcMar>
              <w:left w:w="98" w:type="dxa"/>
            </w:tcMar>
            <w:vAlign w:val="center"/>
          </w:tcPr>
          <w:p w14:paraId="41E95FAD" w14:textId="77777777" w:rsidR="00D42634" w:rsidRPr="00BD3A33" w:rsidRDefault="00D42634" w:rsidP="00204B54">
            <w:pPr>
              <w:tabs>
                <w:tab w:val="left" w:pos="754"/>
                <w:tab w:val="left" w:pos="3504"/>
                <w:tab w:val="left" w:pos="4775"/>
                <w:tab w:val="left" w:pos="6442"/>
                <w:tab w:val="left" w:pos="804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BD3A33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310843FE" w14:textId="77777777" w:rsidR="00D42634" w:rsidRPr="00BD3A33" w:rsidRDefault="00D42634" w:rsidP="00204B54">
            <w:pPr>
              <w:tabs>
                <w:tab w:val="left" w:pos="754"/>
                <w:tab w:val="left" w:pos="3504"/>
                <w:tab w:val="left" w:pos="4775"/>
                <w:tab w:val="left" w:pos="6442"/>
                <w:tab w:val="left" w:pos="804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BD3A33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  <w:vAlign w:val="center"/>
          </w:tcPr>
          <w:p w14:paraId="25254071" w14:textId="77777777" w:rsidR="00D42634" w:rsidRPr="00BD3A33" w:rsidRDefault="00D42634" w:rsidP="00204B54">
            <w:pPr>
              <w:tabs>
                <w:tab w:val="left" w:pos="3504"/>
                <w:tab w:val="left" w:pos="4775"/>
                <w:tab w:val="left" w:pos="6442"/>
                <w:tab w:val="left" w:pos="804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BD3A33">
              <w:rPr>
                <w:bCs/>
                <w:sz w:val="22"/>
                <w:szCs w:val="22"/>
              </w:rPr>
              <w:t>Марка/Модель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  <w:vAlign w:val="center"/>
          </w:tcPr>
          <w:p w14:paraId="2125E860" w14:textId="77777777" w:rsidR="00D42634" w:rsidRPr="00BD3A33" w:rsidRDefault="00D42634" w:rsidP="00204B54">
            <w:pPr>
              <w:tabs>
                <w:tab w:val="left" w:pos="754"/>
                <w:tab w:val="left" w:pos="3504"/>
                <w:tab w:val="left" w:pos="4775"/>
                <w:tab w:val="left" w:pos="6442"/>
                <w:tab w:val="left" w:pos="804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BD3A33">
              <w:rPr>
                <w:bCs/>
                <w:sz w:val="22"/>
                <w:szCs w:val="22"/>
              </w:rPr>
              <w:t>Артикул/VIN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14:paraId="46505CA1" w14:textId="77777777" w:rsidR="00D42634" w:rsidRPr="00BD3A33" w:rsidRDefault="00D42634" w:rsidP="00204B54">
            <w:pPr>
              <w:tabs>
                <w:tab w:val="left" w:pos="3504"/>
                <w:tab w:val="left" w:pos="4775"/>
                <w:tab w:val="left" w:pos="6442"/>
                <w:tab w:val="left" w:pos="804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BD3A33">
              <w:rPr>
                <w:bCs/>
                <w:sz w:val="22"/>
                <w:szCs w:val="22"/>
              </w:rPr>
              <w:t>Кол-во</w:t>
            </w:r>
          </w:p>
        </w:tc>
        <w:tc>
          <w:tcPr>
            <w:tcW w:w="2551" w:type="dxa"/>
            <w:shd w:val="clear" w:color="auto" w:fill="auto"/>
            <w:tcMar>
              <w:left w:w="98" w:type="dxa"/>
            </w:tcMar>
            <w:vAlign w:val="center"/>
          </w:tcPr>
          <w:p w14:paraId="13FE5758" w14:textId="77777777" w:rsidR="00D42634" w:rsidRPr="00BD3A33" w:rsidRDefault="00D42634" w:rsidP="00204B54">
            <w:pPr>
              <w:tabs>
                <w:tab w:val="left" w:pos="754"/>
                <w:tab w:val="left" w:pos="3504"/>
                <w:tab w:val="left" w:pos="4775"/>
                <w:tab w:val="left" w:pos="6442"/>
                <w:tab w:val="left" w:pos="804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BD3A33">
              <w:rPr>
                <w:bCs/>
                <w:sz w:val="22"/>
                <w:szCs w:val="22"/>
              </w:rPr>
              <w:t>Адрес установки</w:t>
            </w:r>
          </w:p>
        </w:tc>
      </w:tr>
      <w:tr w:rsidR="00D42634" w:rsidRPr="00BD3A33" w14:paraId="3A8D4B78" w14:textId="77777777" w:rsidTr="00856E54">
        <w:trPr>
          <w:trHeight w:val="405"/>
        </w:trPr>
        <w:tc>
          <w:tcPr>
            <w:tcW w:w="851" w:type="dxa"/>
            <w:shd w:val="clear" w:color="auto" w:fill="auto"/>
            <w:tcMar>
              <w:left w:w="98" w:type="dxa"/>
            </w:tcMar>
            <w:vAlign w:val="center"/>
          </w:tcPr>
          <w:p w14:paraId="2FC82EB2" w14:textId="77777777" w:rsidR="00D42634" w:rsidRPr="00BD3A33" w:rsidRDefault="00D42634" w:rsidP="00204B54">
            <w:pPr>
              <w:tabs>
                <w:tab w:val="left" w:pos="754"/>
                <w:tab w:val="left" w:pos="3504"/>
                <w:tab w:val="left" w:pos="4775"/>
                <w:tab w:val="left" w:pos="6442"/>
                <w:tab w:val="left" w:pos="804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BD3A3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2DB432B0" w14:textId="66742B5A" w:rsidR="00D42634" w:rsidRPr="00BD3A33" w:rsidRDefault="00D42634" w:rsidP="00204B54">
            <w:pPr>
              <w:tabs>
                <w:tab w:val="left" w:pos="754"/>
                <w:tab w:val="left" w:pos="3504"/>
                <w:tab w:val="left" w:pos="4775"/>
                <w:tab w:val="left" w:pos="6442"/>
                <w:tab w:val="left" w:pos="804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BD3A33">
              <w:rPr>
                <w:sz w:val="22"/>
                <w:szCs w:val="22"/>
              </w:rPr>
              <w:t xml:space="preserve">Выполнение работ по сопряжению </w:t>
            </w:r>
            <w:r w:rsidR="0051483E" w:rsidRPr="00BD3A33">
              <w:rPr>
                <w:sz w:val="22"/>
                <w:szCs w:val="22"/>
              </w:rPr>
              <w:t>ОСО с РСО г.Москвы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  <w:vAlign w:val="center"/>
          </w:tcPr>
          <w:p w14:paraId="75096379" w14:textId="52027AC9" w:rsidR="00D42634" w:rsidRPr="00BD3A33" w:rsidRDefault="00D42634" w:rsidP="00204B54">
            <w:pPr>
              <w:tabs>
                <w:tab w:val="left" w:pos="1286"/>
                <w:tab w:val="left" w:pos="3504"/>
                <w:tab w:val="left" w:pos="4775"/>
                <w:tab w:val="left" w:pos="6442"/>
                <w:tab w:val="left" w:pos="8048"/>
              </w:tabs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17" w:type="dxa"/>
            <w:tcMar>
              <w:left w:w="98" w:type="dxa"/>
            </w:tcMar>
          </w:tcPr>
          <w:p w14:paraId="043A1B7C" w14:textId="1A5700F6" w:rsidR="00D42634" w:rsidRPr="00BD3A33" w:rsidRDefault="00D42634" w:rsidP="00204B54">
            <w:pPr>
              <w:tabs>
                <w:tab w:val="left" w:pos="754"/>
                <w:tab w:val="left" w:pos="3504"/>
                <w:tab w:val="left" w:pos="4775"/>
                <w:tab w:val="left" w:pos="6442"/>
                <w:tab w:val="left" w:pos="8048"/>
              </w:tabs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14:paraId="443D27B5" w14:textId="2EC0179F" w:rsidR="00D42634" w:rsidRPr="00BD3A33" w:rsidRDefault="00D42634" w:rsidP="00204B54">
            <w:pPr>
              <w:tabs>
                <w:tab w:val="left" w:pos="754"/>
                <w:tab w:val="left" w:pos="3504"/>
                <w:tab w:val="left" w:pos="4775"/>
                <w:tab w:val="left" w:pos="6442"/>
                <w:tab w:val="left" w:pos="8048"/>
              </w:tabs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98" w:type="dxa"/>
            </w:tcMar>
          </w:tcPr>
          <w:p w14:paraId="7929256A" w14:textId="31CD5EF1" w:rsidR="00D42634" w:rsidRPr="00BD3A33" w:rsidRDefault="00D42634" w:rsidP="00204B54">
            <w:pPr>
              <w:tabs>
                <w:tab w:val="left" w:pos="754"/>
                <w:tab w:val="left" w:pos="3504"/>
                <w:tab w:val="left" w:pos="4775"/>
                <w:tab w:val="left" w:pos="6442"/>
                <w:tab w:val="left" w:pos="8048"/>
              </w:tabs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1483E" w:rsidRPr="00BD3A33" w14:paraId="32642A5E" w14:textId="77777777" w:rsidTr="00856E54">
        <w:trPr>
          <w:trHeight w:val="405"/>
        </w:trPr>
        <w:tc>
          <w:tcPr>
            <w:tcW w:w="851" w:type="dxa"/>
            <w:shd w:val="clear" w:color="auto" w:fill="auto"/>
            <w:tcMar>
              <w:left w:w="98" w:type="dxa"/>
            </w:tcMar>
            <w:vAlign w:val="center"/>
          </w:tcPr>
          <w:p w14:paraId="5D8C1A48" w14:textId="77777777" w:rsidR="0051483E" w:rsidRPr="00BD3A33" w:rsidRDefault="0051483E" w:rsidP="00204B54">
            <w:pPr>
              <w:tabs>
                <w:tab w:val="left" w:pos="754"/>
                <w:tab w:val="left" w:pos="3504"/>
                <w:tab w:val="left" w:pos="4775"/>
                <w:tab w:val="left" w:pos="6442"/>
                <w:tab w:val="left" w:pos="804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BD3A33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62D9182B" w14:textId="404DCF5E" w:rsidR="0051483E" w:rsidRPr="00BD3A33" w:rsidRDefault="0051483E" w:rsidP="00204B54">
            <w:pPr>
              <w:tabs>
                <w:tab w:val="left" w:pos="754"/>
                <w:tab w:val="left" w:pos="3504"/>
                <w:tab w:val="left" w:pos="4775"/>
                <w:tab w:val="left" w:pos="6442"/>
                <w:tab w:val="left" w:pos="804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BD3A33">
              <w:rPr>
                <w:sz w:val="22"/>
                <w:szCs w:val="22"/>
              </w:rPr>
              <w:t>Выполнение работ по сопряжению ОСО с РСО г.Москвы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  <w:vAlign w:val="center"/>
          </w:tcPr>
          <w:p w14:paraId="3D81058F" w14:textId="77777777" w:rsidR="0051483E" w:rsidRPr="00BD3A33" w:rsidRDefault="0051483E" w:rsidP="00204B54">
            <w:pPr>
              <w:tabs>
                <w:tab w:val="left" w:pos="1286"/>
                <w:tab w:val="left" w:pos="3504"/>
                <w:tab w:val="left" w:pos="4775"/>
                <w:tab w:val="left" w:pos="6442"/>
                <w:tab w:val="left" w:pos="8048"/>
              </w:tabs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17" w:type="dxa"/>
            <w:tcMar>
              <w:left w:w="98" w:type="dxa"/>
            </w:tcMar>
          </w:tcPr>
          <w:p w14:paraId="19BF13EC" w14:textId="77777777" w:rsidR="0051483E" w:rsidRPr="00BD3A33" w:rsidRDefault="0051483E" w:rsidP="00204B54">
            <w:pPr>
              <w:tabs>
                <w:tab w:val="left" w:pos="754"/>
                <w:tab w:val="left" w:pos="3504"/>
                <w:tab w:val="left" w:pos="4775"/>
                <w:tab w:val="left" w:pos="6442"/>
                <w:tab w:val="left" w:pos="8048"/>
              </w:tabs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14:paraId="526BF776" w14:textId="77777777" w:rsidR="0051483E" w:rsidRPr="00BD3A33" w:rsidRDefault="0051483E" w:rsidP="00204B54">
            <w:pPr>
              <w:tabs>
                <w:tab w:val="left" w:pos="754"/>
                <w:tab w:val="left" w:pos="3504"/>
                <w:tab w:val="left" w:pos="4775"/>
                <w:tab w:val="left" w:pos="6442"/>
                <w:tab w:val="left" w:pos="8048"/>
              </w:tabs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98" w:type="dxa"/>
            </w:tcMar>
          </w:tcPr>
          <w:p w14:paraId="13014296" w14:textId="77777777" w:rsidR="0051483E" w:rsidRPr="00BD3A33" w:rsidRDefault="0051483E" w:rsidP="00204B54">
            <w:pPr>
              <w:tabs>
                <w:tab w:val="left" w:pos="754"/>
                <w:tab w:val="left" w:pos="3504"/>
                <w:tab w:val="left" w:pos="4775"/>
                <w:tab w:val="left" w:pos="6442"/>
                <w:tab w:val="left" w:pos="8048"/>
              </w:tabs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1483E" w:rsidRPr="00BD3A33" w14:paraId="384B544A" w14:textId="77777777" w:rsidTr="00856E54">
        <w:trPr>
          <w:trHeight w:val="405"/>
        </w:trPr>
        <w:tc>
          <w:tcPr>
            <w:tcW w:w="851" w:type="dxa"/>
            <w:shd w:val="clear" w:color="auto" w:fill="auto"/>
            <w:tcMar>
              <w:left w:w="98" w:type="dxa"/>
            </w:tcMar>
            <w:vAlign w:val="center"/>
          </w:tcPr>
          <w:p w14:paraId="035617A0" w14:textId="77777777" w:rsidR="0051483E" w:rsidRPr="00BD3A33" w:rsidRDefault="0051483E" w:rsidP="00204B54">
            <w:pPr>
              <w:tabs>
                <w:tab w:val="left" w:pos="754"/>
                <w:tab w:val="left" w:pos="3504"/>
                <w:tab w:val="left" w:pos="4775"/>
                <w:tab w:val="left" w:pos="6442"/>
                <w:tab w:val="left" w:pos="804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BD3A33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18D5163E" w14:textId="0B1F7D98" w:rsidR="0051483E" w:rsidRPr="00BD3A33" w:rsidRDefault="0051483E" w:rsidP="00204B54">
            <w:pPr>
              <w:tabs>
                <w:tab w:val="left" w:pos="754"/>
                <w:tab w:val="left" w:pos="3504"/>
                <w:tab w:val="left" w:pos="4775"/>
                <w:tab w:val="left" w:pos="6442"/>
                <w:tab w:val="left" w:pos="804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BD3A33">
              <w:rPr>
                <w:sz w:val="22"/>
                <w:szCs w:val="22"/>
              </w:rPr>
              <w:t>Выполнение работ по сопряжению ОСО с РСО г.Москвы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  <w:vAlign w:val="center"/>
          </w:tcPr>
          <w:p w14:paraId="41C2F614" w14:textId="77777777" w:rsidR="0051483E" w:rsidRPr="00BD3A33" w:rsidRDefault="0051483E" w:rsidP="00204B54">
            <w:pPr>
              <w:tabs>
                <w:tab w:val="left" w:pos="1286"/>
                <w:tab w:val="left" w:pos="3504"/>
                <w:tab w:val="left" w:pos="4775"/>
                <w:tab w:val="left" w:pos="6442"/>
                <w:tab w:val="left" w:pos="8048"/>
              </w:tabs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17" w:type="dxa"/>
            <w:tcMar>
              <w:left w:w="98" w:type="dxa"/>
            </w:tcMar>
          </w:tcPr>
          <w:p w14:paraId="6F6747E3" w14:textId="77777777" w:rsidR="0051483E" w:rsidRPr="00BD3A33" w:rsidRDefault="0051483E" w:rsidP="00204B54">
            <w:pPr>
              <w:tabs>
                <w:tab w:val="left" w:pos="754"/>
                <w:tab w:val="left" w:pos="3504"/>
                <w:tab w:val="left" w:pos="4775"/>
                <w:tab w:val="left" w:pos="6442"/>
                <w:tab w:val="left" w:pos="8048"/>
              </w:tabs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14:paraId="683DBB82" w14:textId="77777777" w:rsidR="0051483E" w:rsidRPr="00BD3A33" w:rsidRDefault="0051483E" w:rsidP="00204B54">
            <w:pPr>
              <w:tabs>
                <w:tab w:val="left" w:pos="754"/>
                <w:tab w:val="left" w:pos="3504"/>
                <w:tab w:val="left" w:pos="4775"/>
                <w:tab w:val="left" w:pos="6442"/>
                <w:tab w:val="left" w:pos="8048"/>
              </w:tabs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98" w:type="dxa"/>
            </w:tcMar>
          </w:tcPr>
          <w:p w14:paraId="234F67BC" w14:textId="77777777" w:rsidR="0051483E" w:rsidRPr="00BD3A33" w:rsidRDefault="0051483E" w:rsidP="00204B54">
            <w:pPr>
              <w:tabs>
                <w:tab w:val="left" w:pos="754"/>
                <w:tab w:val="left" w:pos="3504"/>
                <w:tab w:val="left" w:pos="4775"/>
                <w:tab w:val="left" w:pos="6442"/>
                <w:tab w:val="left" w:pos="8048"/>
              </w:tabs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42634" w:rsidRPr="00BD3A33" w14:paraId="5C427BBB" w14:textId="77777777" w:rsidTr="00856E54">
        <w:trPr>
          <w:trHeight w:val="405"/>
        </w:trPr>
        <w:tc>
          <w:tcPr>
            <w:tcW w:w="851" w:type="dxa"/>
            <w:shd w:val="clear" w:color="auto" w:fill="auto"/>
            <w:tcMar>
              <w:left w:w="98" w:type="dxa"/>
            </w:tcMar>
            <w:vAlign w:val="center"/>
          </w:tcPr>
          <w:p w14:paraId="59950D17" w14:textId="601D28B5" w:rsidR="00D42634" w:rsidRPr="00BD3A33" w:rsidRDefault="00856E54" w:rsidP="00204B54">
            <w:pPr>
              <w:tabs>
                <w:tab w:val="left" w:pos="754"/>
                <w:tab w:val="left" w:pos="3504"/>
                <w:tab w:val="left" w:pos="4775"/>
                <w:tab w:val="left" w:pos="6442"/>
                <w:tab w:val="left" w:pos="804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BD3A33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462404AC" w14:textId="3E7E7375" w:rsidR="00D42634" w:rsidRPr="00BD3A33" w:rsidRDefault="0051483E" w:rsidP="00204B54">
            <w:pPr>
              <w:tabs>
                <w:tab w:val="left" w:pos="754"/>
                <w:tab w:val="left" w:pos="3504"/>
                <w:tab w:val="left" w:pos="4775"/>
                <w:tab w:val="left" w:pos="6442"/>
                <w:tab w:val="left" w:pos="804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BD3A33">
              <w:rPr>
                <w:sz w:val="22"/>
                <w:szCs w:val="22"/>
              </w:rPr>
              <w:t>….</w:t>
            </w:r>
            <w:r w:rsidR="00D42634" w:rsidRPr="00BD3A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  <w:vAlign w:val="center"/>
          </w:tcPr>
          <w:p w14:paraId="6ED401BD" w14:textId="442D5B1E" w:rsidR="00D42634" w:rsidRPr="00BD3A33" w:rsidRDefault="00D42634" w:rsidP="00204B54">
            <w:pPr>
              <w:tabs>
                <w:tab w:val="left" w:pos="1286"/>
                <w:tab w:val="left" w:pos="3504"/>
                <w:tab w:val="left" w:pos="4775"/>
                <w:tab w:val="left" w:pos="6442"/>
                <w:tab w:val="left" w:pos="8048"/>
              </w:tabs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17" w:type="dxa"/>
            <w:tcMar>
              <w:left w:w="98" w:type="dxa"/>
            </w:tcMar>
          </w:tcPr>
          <w:p w14:paraId="5653A5E5" w14:textId="571EC1ED" w:rsidR="00D42634" w:rsidRPr="00BD3A33" w:rsidRDefault="00D42634" w:rsidP="00204B54">
            <w:pPr>
              <w:tabs>
                <w:tab w:val="left" w:pos="754"/>
                <w:tab w:val="left" w:pos="3504"/>
                <w:tab w:val="left" w:pos="4775"/>
                <w:tab w:val="left" w:pos="6442"/>
                <w:tab w:val="left" w:pos="8048"/>
              </w:tabs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14:paraId="6210344E" w14:textId="425BCEF1" w:rsidR="00D42634" w:rsidRPr="00BD3A33" w:rsidRDefault="00D42634" w:rsidP="00204B54">
            <w:pPr>
              <w:tabs>
                <w:tab w:val="left" w:pos="754"/>
                <w:tab w:val="left" w:pos="3504"/>
                <w:tab w:val="left" w:pos="4775"/>
                <w:tab w:val="left" w:pos="6442"/>
                <w:tab w:val="left" w:pos="8048"/>
              </w:tabs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98" w:type="dxa"/>
            </w:tcMar>
          </w:tcPr>
          <w:p w14:paraId="22B386AE" w14:textId="16CC9AD0" w:rsidR="00D42634" w:rsidRPr="00BD3A33" w:rsidRDefault="00D42634" w:rsidP="00204B54">
            <w:pPr>
              <w:tabs>
                <w:tab w:val="left" w:pos="754"/>
                <w:tab w:val="left" w:pos="3504"/>
                <w:tab w:val="left" w:pos="4775"/>
                <w:tab w:val="left" w:pos="6442"/>
                <w:tab w:val="left" w:pos="8048"/>
              </w:tabs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78E9F1AD" w14:textId="77777777" w:rsidR="00D42634" w:rsidRPr="00BD3A33" w:rsidRDefault="00D42634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2CE82B0C" w14:textId="77130ED6" w:rsidR="0051483E" w:rsidRPr="00BD3A33" w:rsidRDefault="0051483E" w:rsidP="00856E54">
      <w:pPr>
        <w:pStyle w:val="af8"/>
        <w:numPr>
          <w:ilvl w:val="0"/>
          <w:numId w:val="41"/>
        </w:numPr>
        <w:spacing w:line="240" w:lineRule="auto"/>
        <w:ind w:left="0" w:firstLine="720"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Фактически выполнены работы: «___» __________ 202___ г.</w:t>
      </w:r>
    </w:p>
    <w:p w14:paraId="7939791C" w14:textId="77777777" w:rsidR="0051483E" w:rsidRPr="00BD3A33" w:rsidRDefault="0051483E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55E61F95" w14:textId="77777777" w:rsidR="0051483E" w:rsidRPr="00BD3A33" w:rsidRDefault="0051483E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tbl>
      <w:tblPr>
        <w:tblStyle w:val="53"/>
        <w:tblW w:w="935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084"/>
        <w:gridCol w:w="4272"/>
      </w:tblGrid>
      <w:tr w:rsidR="0051483E" w:rsidRPr="00BD3A33" w14:paraId="47ED6E2E" w14:textId="77777777" w:rsidTr="00204B54">
        <w:trPr>
          <w:trHeight w:val="70"/>
          <w:jc w:val="center"/>
        </w:trPr>
        <w:tc>
          <w:tcPr>
            <w:tcW w:w="5851" w:type="dxa"/>
          </w:tcPr>
          <w:p w14:paraId="27E6070B" w14:textId="77777777" w:rsidR="0051483E" w:rsidRPr="00BD3A33" w:rsidRDefault="0051483E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BD3A33">
              <w:rPr>
                <w:b/>
                <w:color w:val="000000"/>
                <w:sz w:val="22"/>
                <w:szCs w:val="22"/>
              </w:rPr>
              <w:t>Заказчик</w:t>
            </w:r>
          </w:p>
          <w:p w14:paraId="3EA8F2EF" w14:textId="77777777" w:rsidR="0051483E" w:rsidRPr="00BD3A33" w:rsidRDefault="0051483E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727C8EAB" w14:textId="77777777" w:rsidR="0051483E" w:rsidRPr="00BD3A33" w:rsidRDefault="0051483E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2F7A19C7" w14:textId="77777777" w:rsidR="0051483E" w:rsidRPr="00BD3A33" w:rsidRDefault="0051483E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7A3BB13E" w14:textId="77777777" w:rsidR="0051483E" w:rsidRPr="00BD3A33" w:rsidRDefault="0051483E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BD3A33">
              <w:rPr>
                <w:b/>
                <w:color w:val="000000"/>
                <w:sz w:val="22"/>
                <w:szCs w:val="22"/>
              </w:rPr>
              <w:t>_______________________/                           /</w:t>
            </w:r>
          </w:p>
          <w:p w14:paraId="5F0BA270" w14:textId="77777777" w:rsidR="0051483E" w:rsidRPr="00BD3A33" w:rsidRDefault="0051483E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BD3A33">
              <w:rPr>
                <w:b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4917" w:type="dxa"/>
          </w:tcPr>
          <w:p w14:paraId="5C6399E6" w14:textId="77777777" w:rsidR="0051483E" w:rsidRPr="00BD3A33" w:rsidRDefault="0051483E" w:rsidP="00204B54">
            <w:pPr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BD3A33">
              <w:rPr>
                <w:b/>
                <w:color w:val="000000"/>
                <w:sz w:val="22"/>
                <w:szCs w:val="22"/>
              </w:rPr>
              <w:t>Исполнитель</w:t>
            </w:r>
          </w:p>
          <w:p w14:paraId="7413E604" w14:textId="77777777" w:rsidR="0051483E" w:rsidRPr="00BD3A33" w:rsidRDefault="0051483E" w:rsidP="00204B54">
            <w:pPr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3A6C2303" w14:textId="77777777" w:rsidR="0051483E" w:rsidRPr="00BD3A33" w:rsidRDefault="0051483E" w:rsidP="00204B54">
            <w:pPr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6187F1CB" w14:textId="77777777" w:rsidR="0051483E" w:rsidRPr="00BD3A33" w:rsidRDefault="0051483E" w:rsidP="00204B54">
            <w:pPr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3753F26E" w14:textId="77777777" w:rsidR="0051483E" w:rsidRPr="00BD3A33" w:rsidRDefault="0051483E" w:rsidP="00204B54">
            <w:pPr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BD3A33">
              <w:rPr>
                <w:b/>
                <w:color w:val="000000"/>
                <w:sz w:val="22"/>
                <w:szCs w:val="22"/>
              </w:rPr>
              <w:t>_______________/                              /</w:t>
            </w:r>
          </w:p>
          <w:p w14:paraId="2A883F34" w14:textId="77777777" w:rsidR="0051483E" w:rsidRPr="00BD3A33" w:rsidRDefault="0051483E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BD3A33">
              <w:rPr>
                <w:b/>
                <w:color w:val="000000"/>
                <w:sz w:val="22"/>
                <w:szCs w:val="22"/>
              </w:rPr>
              <w:t>М.П.</w:t>
            </w:r>
          </w:p>
        </w:tc>
      </w:tr>
    </w:tbl>
    <w:p w14:paraId="062A82BC" w14:textId="77777777" w:rsidR="0051483E" w:rsidRPr="00BD3A33" w:rsidRDefault="0051483E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sectPr w:rsidR="0051483E" w:rsidRPr="00BD3A33" w:rsidSect="000E08A3">
      <w:footerReference w:type="even" r:id="rId8"/>
      <w:footerReference w:type="default" r:id="rId9"/>
      <w:footerReference w:type="first" r:id="rId10"/>
      <w:pgSz w:w="11900" w:h="16840"/>
      <w:pgMar w:top="1134" w:right="850" w:bottom="1134" w:left="1701" w:header="720" w:footer="722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95F29" w14:textId="77777777" w:rsidR="000E08A3" w:rsidRDefault="000E08A3">
      <w:pPr>
        <w:spacing w:line="240" w:lineRule="auto"/>
      </w:pPr>
      <w:r>
        <w:separator/>
      </w:r>
    </w:p>
  </w:endnote>
  <w:endnote w:type="continuationSeparator" w:id="0">
    <w:p w14:paraId="5333FE25" w14:textId="77777777" w:rsidR="000E08A3" w:rsidRDefault="000E08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1C774" w14:textId="77777777" w:rsidR="009F4FF1" w:rsidRDefault="003E0839">
    <w:pPr>
      <w:spacing w:line="259" w:lineRule="auto"/>
      <w:ind w:left="0" w:right="68" w:firstLine="0"/>
      <w:jc w:val="center"/>
    </w:pPr>
    <w:r>
      <w:fldChar w:fldCharType="begin"/>
    </w:r>
    <w:r>
      <w:instrText>PAGE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BCC19" w14:textId="77777777" w:rsidR="009F4FF1" w:rsidRPr="005B4208" w:rsidRDefault="003E0839">
    <w:pPr>
      <w:spacing w:line="259" w:lineRule="auto"/>
      <w:ind w:left="0" w:right="68" w:firstLine="0"/>
      <w:jc w:val="center"/>
      <w:rPr>
        <w:sz w:val="22"/>
        <w:szCs w:val="22"/>
      </w:rPr>
    </w:pPr>
    <w:r w:rsidRPr="005B4208">
      <w:rPr>
        <w:sz w:val="22"/>
        <w:szCs w:val="22"/>
      </w:rPr>
      <w:fldChar w:fldCharType="begin"/>
    </w:r>
    <w:r w:rsidRPr="005B4208">
      <w:rPr>
        <w:sz w:val="22"/>
        <w:szCs w:val="22"/>
      </w:rPr>
      <w:instrText>PAGE</w:instrText>
    </w:r>
    <w:r w:rsidRPr="005B4208">
      <w:rPr>
        <w:sz w:val="22"/>
        <w:szCs w:val="22"/>
      </w:rPr>
      <w:fldChar w:fldCharType="separate"/>
    </w:r>
    <w:r w:rsidRPr="005B4208">
      <w:rPr>
        <w:sz w:val="22"/>
        <w:szCs w:val="22"/>
      </w:rPr>
      <w:t>1</w:t>
    </w:r>
    <w:r w:rsidRPr="005B4208">
      <w:rPr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812F2" w14:textId="77777777" w:rsidR="009F4FF1" w:rsidRDefault="003E0839">
    <w:pPr>
      <w:spacing w:line="259" w:lineRule="auto"/>
      <w:ind w:left="0" w:right="68" w:firstLine="0"/>
      <w:jc w:val="center"/>
    </w:pPr>
    <w:r>
      <w:fldChar w:fldCharType="begin"/>
    </w:r>
    <w:r>
      <w:instrText>PAGE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76D73" w14:textId="77777777" w:rsidR="000E08A3" w:rsidRDefault="000E08A3">
      <w:pPr>
        <w:spacing w:line="240" w:lineRule="auto"/>
      </w:pPr>
      <w:r>
        <w:separator/>
      </w:r>
    </w:p>
  </w:footnote>
  <w:footnote w:type="continuationSeparator" w:id="0">
    <w:p w14:paraId="01F6D737" w14:textId="77777777" w:rsidR="000E08A3" w:rsidRDefault="000E08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7D03"/>
    <w:multiLevelType w:val="hybridMultilevel"/>
    <w:tmpl w:val="4D4A8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A1BEB"/>
    <w:multiLevelType w:val="multilevel"/>
    <w:tmpl w:val="83CA70E2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E62ED2"/>
    <w:multiLevelType w:val="hybridMultilevel"/>
    <w:tmpl w:val="D2E09508"/>
    <w:lvl w:ilvl="0" w:tplc="DC16C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429DF"/>
    <w:multiLevelType w:val="hybridMultilevel"/>
    <w:tmpl w:val="FBCEC080"/>
    <w:lvl w:ilvl="0" w:tplc="0419000F">
      <w:start w:val="1"/>
      <w:numFmt w:val="decimal"/>
      <w:lvlText w:val="%1."/>
      <w:lvlJc w:val="left"/>
      <w:pPr>
        <w:ind w:left="1820" w:hanging="360"/>
      </w:p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4" w15:restartNumberingAfterBreak="0">
    <w:nsid w:val="06A92E9B"/>
    <w:multiLevelType w:val="hybridMultilevel"/>
    <w:tmpl w:val="69B4A866"/>
    <w:lvl w:ilvl="0" w:tplc="ED08EB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3AE2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2E09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4015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CE0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7411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38F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1EF5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22C7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EE2574"/>
    <w:multiLevelType w:val="hybridMultilevel"/>
    <w:tmpl w:val="1BDE6622"/>
    <w:lvl w:ilvl="0" w:tplc="DC16CD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7D68A7"/>
    <w:multiLevelType w:val="hybridMultilevel"/>
    <w:tmpl w:val="3EE8CCEA"/>
    <w:lvl w:ilvl="0" w:tplc="DC16CDB6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139F5BC4"/>
    <w:multiLevelType w:val="hybridMultilevel"/>
    <w:tmpl w:val="4AB46290"/>
    <w:lvl w:ilvl="0" w:tplc="ADA897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152EF9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D948C9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5545C8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33C7EB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A4EDBB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32EC67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E6A3E7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D18852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AD4D3F"/>
    <w:multiLevelType w:val="hybridMultilevel"/>
    <w:tmpl w:val="82B24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55E69"/>
    <w:multiLevelType w:val="hybridMultilevel"/>
    <w:tmpl w:val="43F0A3D4"/>
    <w:lvl w:ilvl="0" w:tplc="AF6C37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68AEDF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27EB12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E10610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B84EEC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7328A4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992DF7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F76092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4C80B9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841F14"/>
    <w:multiLevelType w:val="multilevel"/>
    <w:tmpl w:val="15407FE4"/>
    <w:lvl w:ilvl="0">
      <w:start w:val="2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7" w:hanging="6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11" w15:restartNumberingAfterBreak="0">
    <w:nsid w:val="1E194CA7"/>
    <w:multiLevelType w:val="hybridMultilevel"/>
    <w:tmpl w:val="D464A380"/>
    <w:lvl w:ilvl="0" w:tplc="D3561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1C006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CC6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6A40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EC5D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BCA3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A62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9425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24EB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76518"/>
    <w:multiLevelType w:val="hybridMultilevel"/>
    <w:tmpl w:val="C2FA9258"/>
    <w:lvl w:ilvl="0" w:tplc="0419000F">
      <w:start w:val="1"/>
      <w:numFmt w:val="decimal"/>
      <w:lvlText w:val="%1."/>
      <w:lvlJc w:val="left"/>
      <w:pPr>
        <w:ind w:left="1820" w:hanging="360"/>
      </w:p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3" w15:restartNumberingAfterBreak="0">
    <w:nsid w:val="25B845D6"/>
    <w:multiLevelType w:val="multilevel"/>
    <w:tmpl w:val="D6680FF0"/>
    <w:lvl w:ilvl="0">
      <w:start w:val="3"/>
      <w:numFmt w:val="decimal"/>
      <w:lvlText w:val="%1."/>
      <w:lvlJc w:val="left"/>
      <w:pPr>
        <w:ind w:left="840" w:hanging="8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40" w:hanging="8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color w:val="auto"/>
      </w:rPr>
    </w:lvl>
    <w:lvl w:ilvl="3">
      <w:start w:val="6"/>
      <w:numFmt w:val="decimal"/>
      <w:lvlText w:val="%1.%2.%3.%4."/>
      <w:lvlJc w:val="left"/>
      <w:pPr>
        <w:ind w:left="840" w:hanging="840"/>
      </w:pPr>
      <w:rPr>
        <w:rFonts w:hint="default"/>
        <w:color w:val="auto"/>
      </w:rPr>
    </w:lvl>
    <w:lvl w:ilvl="4">
      <w:start w:val="2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27C72A4E"/>
    <w:multiLevelType w:val="multilevel"/>
    <w:tmpl w:val="3CAA9E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15" w15:restartNumberingAfterBreak="0">
    <w:nsid w:val="29723E5E"/>
    <w:multiLevelType w:val="multilevel"/>
    <w:tmpl w:val="A656E0BE"/>
    <w:lvl w:ilvl="0">
      <w:start w:val="2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67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6" w15:restartNumberingAfterBreak="0">
    <w:nsid w:val="2C5448C9"/>
    <w:multiLevelType w:val="multilevel"/>
    <w:tmpl w:val="2B84C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EAE10F8"/>
    <w:multiLevelType w:val="hybridMultilevel"/>
    <w:tmpl w:val="2DA22DC2"/>
    <w:lvl w:ilvl="0" w:tplc="C2BE997E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5DBA388C">
      <w:start w:val="1"/>
      <w:numFmt w:val="bullet"/>
      <w:lvlText w:val="o"/>
      <w:lvlJc w:val="left"/>
      <w:pPr>
        <w:ind w:left="2145" w:hanging="360"/>
      </w:pPr>
      <w:rPr>
        <w:rFonts w:ascii="Courier New" w:eastAsia="Courier New" w:hAnsi="Courier New" w:cs="Courier New"/>
      </w:rPr>
    </w:lvl>
    <w:lvl w:ilvl="2" w:tplc="B48CEDBA">
      <w:start w:val="1"/>
      <w:numFmt w:val="bullet"/>
      <w:lvlText w:val="▪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3" w:tplc="B7D85418">
      <w:start w:val="1"/>
      <w:numFmt w:val="bullet"/>
      <w:lvlText w:val="●"/>
      <w:lvlJc w:val="left"/>
      <w:pPr>
        <w:ind w:left="3585" w:hanging="360"/>
      </w:pPr>
      <w:rPr>
        <w:rFonts w:ascii="Noto Sans Symbols" w:eastAsia="Noto Sans Symbols" w:hAnsi="Noto Sans Symbols" w:cs="Noto Sans Symbols"/>
      </w:rPr>
    </w:lvl>
    <w:lvl w:ilvl="4" w:tplc="B63A723C">
      <w:start w:val="1"/>
      <w:numFmt w:val="bullet"/>
      <w:lvlText w:val="o"/>
      <w:lvlJc w:val="left"/>
      <w:pPr>
        <w:ind w:left="4305" w:hanging="360"/>
      </w:pPr>
      <w:rPr>
        <w:rFonts w:ascii="Courier New" w:eastAsia="Courier New" w:hAnsi="Courier New" w:cs="Courier New"/>
      </w:rPr>
    </w:lvl>
    <w:lvl w:ilvl="5" w:tplc="E84EA4EA">
      <w:start w:val="1"/>
      <w:numFmt w:val="bullet"/>
      <w:lvlText w:val="▪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6" w:tplc="104A65B2">
      <w:start w:val="1"/>
      <w:numFmt w:val="bullet"/>
      <w:lvlText w:val="●"/>
      <w:lvlJc w:val="left"/>
      <w:pPr>
        <w:ind w:left="5745" w:hanging="360"/>
      </w:pPr>
      <w:rPr>
        <w:rFonts w:ascii="Noto Sans Symbols" w:eastAsia="Noto Sans Symbols" w:hAnsi="Noto Sans Symbols" w:cs="Noto Sans Symbols"/>
      </w:rPr>
    </w:lvl>
    <w:lvl w:ilvl="7" w:tplc="D70A4E3E">
      <w:start w:val="1"/>
      <w:numFmt w:val="bullet"/>
      <w:lvlText w:val="o"/>
      <w:lvlJc w:val="left"/>
      <w:pPr>
        <w:ind w:left="6465" w:hanging="360"/>
      </w:pPr>
      <w:rPr>
        <w:rFonts w:ascii="Courier New" w:eastAsia="Courier New" w:hAnsi="Courier New" w:cs="Courier New"/>
      </w:rPr>
    </w:lvl>
    <w:lvl w:ilvl="8" w:tplc="0FB02320">
      <w:start w:val="1"/>
      <w:numFmt w:val="bullet"/>
      <w:lvlText w:val="▪"/>
      <w:lvlJc w:val="left"/>
      <w:pPr>
        <w:ind w:left="7185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0882136"/>
    <w:multiLevelType w:val="hybridMultilevel"/>
    <w:tmpl w:val="A5DEA22C"/>
    <w:lvl w:ilvl="0" w:tplc="F3189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A446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8448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2AC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E492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3490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7053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9CA3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5CCC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5C2F92"/>
    <w:multiLevelType w:val="multilevel"/>
    <w:tmpl w:val="6B5C2C4C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441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CDE5CD5"/>
    <w:multiLevelType w:val="hybridMultilevel"/>
    <w:tmpl w:val="3782D740"/>
    <w:lvl w:ilvl="0" w:tplc="29029AD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4C28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084F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183D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4849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A87F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3C97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C097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B864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D300CD"/>
    <w:multiLevelType w:val="hybridMultilevel"/>
    <w:tmpl w:val="8FEE3610"/>
    <w:lvl w:ilvl="0" w:tplc="84BEFF9A">
      <w:start w:val="1"/>
      <w:numFmt w:val="decimal"/>
      <w:lvlText w:val="%1."/>
      <w:lvlJc w:val="left"/>
      <w:pPr>
        <w:ind w:left="280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6C05AC">
      <w:numFmt w:val="bullet"/>
      <w:lvlText w:val="•"/>
      <w:lvlJc w:val="left"/>
      <w:pPr>
        <w:ind w:left="1480" w:hanging="280"/>
      </w:pPr>
      <w:rPr>
        <w:rFonts w:hint="default"/>
        <w:lang w:val="ru-RU" w:eastAsia="en-US" w:bidi="ar-SA"/>
      </w:rPr>
    </w:lvl>
    <w:lvl w:ilvl="2" w:tplc="EC5E6664">
      <w:numFmt w:val="bullet"/>
      <w:lvlText w:val="•"/>
      <w:lvlJc w:val="left"/>
      <w:pPr>
        <w:ind w:left="2520" w:hanging="280"/>
      </w:pPr>
      <w:rPr>
        <w:rFonts w:hint="default"/>
        <w:lang w:val="ru-RU" w:eastAsia="en-US" w:bidi="ar-SA"/>
      </w:rPr>
    </w:lvl>
    <w:lvl w:ilvl="3" w:tplc="7604FA8C">
      <w:numFmt w:val="bullet"/>
      <w:lvlText w:val="•"/>
      <w:lvlJc w:val="left"/>
      <w:pPr>
        <w:ind w:left="3560" w:hanging="280"/>
      </w:pPr>
      <w:rPr>
        <w:rFonts w:hint="default"/>
        <w:lang w:val="ru-RU" w:eastAsia="en-US" w:bidi="ar-SA"/>
      </w:rPr>
    </w:lvl>
    <w:lvl w:ilvl="4" w:tplc="651200F8">
      <w:numFmt w:val="bullet"/>
      <w:lvlText w:val="•"/>
      <w:lvlJc w:val="left"/>
      <w:pPr>
        <w:ind w:left="4600" w:hanging="280"/>
      </w:pPr>
      <w:rPr>
        <w:rFonts w:hint="default"/>
        <w:lang w:val="ru-RU" w:eastAsia="en-US" w:bidi="ar-SA"/>
      </w:rPr>
    </w:lvl>
    <w:lvl w:ilvl="5" w:tplc="AC1AEF16">
      <w:numFmt w:val="bullet"/>
      <w:lvlText w:val="•"/>
      <w:lvlJc w:val="left"/>
      <w:pPr>
        <w:ind w:left="5640" w:hanging="280"/>
      </w:pPr>
      <w:rPr>
        <w:rFonts w:hint="default"/>
        <w:lang w:val="ru-RU" w:eastAsia="en-US" w:bidi="ar-SA"/>
      </w:rPr>
    </w:lvl>
    <w:lvl w:ilvl="6" w:tplc="DB328580">
      <w:numFmt w:val="bullet"/>
      <w:lvlText w:val="•"/>
      <w:lvlJc w:val="left"/>
      <w:pPr>
        <w:ind w:left="6680" w:hanging="280"/>
      </w:pPr>
      <w:rPr>
        <w:rFonts w:hint="default"/>
        <w:lang w:val="ru-RU" w:eastAsia="en-US" w:bidi="ar-SA"/>
      </w:rPr>
    </w:lvl>
    <w:lvl w:ilvl="7" w:tplc="FBAEC8BC">
      <w:numFmt w:val="bullet"/>
      <w:lvlText w:val="•"/>
      <w:lvlJc w:val="left"/>
      <w:pPr>
        <w:ind w:left="7720" w:hanging="280"/>
      </w:pPr>
      <w:rPr>
        <w:rFonts w:hint="default"/>
        <w:lang w:val="ru-RU" w:eastAsia="en-US" w:bidi="ar-SA"/>
      </w:rPr>
    </w:lvl>
    <w:lvl w:ilvl="8" w:tplc="60C24742">
      <w:numFmt w:val="bullet"/>
      <w:lvlText w:val="•"/>
      <w:lvlJc w:val="left"/>
      <w:pPr>
        <w:ind w:left="8760" w:hanging="280"/>
      </w:pPr>
      <w:rPr>
        <w:rFonts w:hint="default"/>
        <w:lang w:val="ru-RU" w:eastAsia="en-US" w:bidi="ar-SA"/>
      </w:rPr>
    </w:lvl>
  </w:abstractNum>
  <w:abstractNum w:abstractNumId="22" w15:restartNumberingAfterBreak="0">
    <w:nsid w:val="3EB847E9"/>
    <w:multiLevelType w:val="hybridMultilevel"/>
    <w:tmpl w:val="E14EFD92"/>
    <w:lvl w:ilvl="0" w:tplc="DC16C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C952804"/>
    <w:multiLevelType w:val="multilevel"/>
    <w:tmpl w:val="C2CA57B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5C5CFA"/>
    <w:multiLevelType w:val="multilevel"/>
    <w:tmpl w:val="7D884B6C"/>
    <w:lvl w:ilvl="0">
      <w:start w:val="2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2" w:hanging="67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5" w15:restartNumberingAfterBreak="0">
    <w:nsid w:val="4FAE11F6"/>
    <w:multiLevelType w:val="multilevel"/>
    <w:tmpl w:val="7B7A567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6" w15:restartNumberingAfterBreak="0">
    <w:nsid w:val="58C41850"/>
    <w:multiLevelType w:val="hybridMultilevel"/>
    <w:tmpl w:val="E7BA8774"/>
    <w:lvl w:ilvl="0" w:tplc="17FA53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10EE81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160808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014869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5767B0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0243FC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DF82A0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198B8F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3AA041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C9210D6"/>
    <w:multiLevelType w:val="hybridMultilevel"/>
    <w:tmpl w:val="33C6BB3E"/>
    <w:lvl w:ilvl="0" w:tplc="DC16CDB6">
      <w:start w:val="1"/>
      <w:numFmt w:val="bullet"/>
      <w:lvlText w:val=""/>
      <w:lvlJc w:val="left"/>
      <w:pPr>
        <w:ind w:left="1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28" w15:restartNumberingAfterBreak="0">
    <w:nsid w:val="5F737894"/>
    <w:multiLevelType w:val="hybridMultilevel"/>
    <w:tmpl w:val="DC3A4000"/>
    <w:lvl w:ilvl="0" w:tplc="77D23B16">
      <w:start w:val="1"/>
      <w:numFmt w:val="decimal"/>
      <w:suff w:val="space"/>
      <w:lvlText w:val="%1."/>
      <w:lvlJc w:val="left"/>
      <w:pPr>
        <w:ind w:left="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9" w15:restartNumberingAfterBreak="0">
    <w:nsid w:val="60765CF5"/>
    <w:multiLevelType w:val="hybridMultilevel"/>
    <w:tmpl w:val="B782A2FC"/>
    <w:lvl w:ilvl="0" w:tplc="42FAD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BE69C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F6246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B1493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CEA2BB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22056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9E03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F6E8E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DF262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D22E06"/>
    <w:multiLevelType w:val="hybridMultilevel"/>
    <w:tmpl w:val="B5864634"/>
    <w:lvl w:ilvl="0" w:tplc="C6D6B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AC90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C02B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FC4F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CE0B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DE5D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8CD8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4A5C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5458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B2106E"/>
    <w:multiLevelType w:val="hybridMultilevel"/>
    <w:tmpl w:val="04DCE168"/>
    <w:lvl w:ilvl="0" w:tplc="E31642A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807D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6C4A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A279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5667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0E83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9A18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8CBC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FE4F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CA7795"/>
    <w:multiLevelType w:val="hybridMultilevel"/>
    <w:tmpl w:val="D1180480"/>
    <w:lvl w:ilvl="0" w:tplc="DC16C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9B1AA1"/>
    <w:multiLevelType w:val="multilevel"/>
    <w:tmpl w:val="15407FE4"/>
    <w:lvl w:ilvl="0">
      <w:start w:val="2"/>
      <w:numFmt w:val="decimal"/>
      <w:lvlText w:val="%1."/>
      <w:lvlJc w:val="left"/>
      <w:pPr>
        <w:ind w:left="672" w:hanging="672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677" w:hanging="6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34" w15:restartNumberingAfterBreak="0">
    <w:nsid w:val="67ED4773"/>
    <w:multiLevelType w:val="hybridMultilevel"/>
    <w:tmpl w:val="A5740564"/>
    <w:lvl w:ilvl="0" w:tplc="DC16CDB6">
      <w:start w:val="1"/>
      <w:numFmt w:val="bullet"/>
      <w:lvlText w:val=""/>
      <w:lvlJc w:val="left"/>
      <w:pPr>
        <w:ind w:left="2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35" w15:restartNumberingAfterBreak="0">
    <w:nsid w:val="68C3415A"/>
    <w:multiLevelType w:val="hybridMultilevel"/>
    <w:tmpl w:val="A3405C12"/>
    <w:lvl w:ilvl="0" w:tplc="83247C50">
      <w:start w:val="1"/>
      <w:numFmt w:val="bullet"/>
      <w:lvlText w:val=""/>
      <w:lvlJc w:val="left"/>
      <w:pPr>
        <w:ind w:left="4985" w:hanging="360"/>
      </w:pPr>
      <w:rPr>
        <w:rFonts w:ascii="Symbol" w:hAnsi="Symbol" w:hint="default"/>
      </w:rPr>
    </w:lvl>
    <w:lvl w:ilvl="1" w:tplc="7E26EF36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2" w:tplc="B3F8BA14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  <w:lvl w:ilvl="3" w:tplc="48EE37AA">
      <w:start w:val="1"/>
      <w:numFmt w:val="bullet"/>
      <w:lvlText w:val=""/>
      <w:lvlJc w:val="left"/>
      <w:pPr>
        <w:ind w:left="7145" w:hanging="360"/>
      </w:pPr>
      <w:rPr>
        <w:rFonts w:ascii="Symbol" w:hAnsi="Symbol" w:hint="default"/>
      </w:rPr>
    </w:lvl>
    <w:lvl w:ilvl="4" w:tplc="BFB86E84">
      <w:start w:val="1"/>
      <w:numFmt w:val="bullet"/>
      <w:lvlText w:val="o"/>
      <w:lvlJc w:val="left"/>
      <w:pPr>
        <w:ind w:left="7865" w:hanging="360"/>
      </w:pPr>
      <w:rPr>
        <w:rFonts w:ascii="Courier New" w:hAnsi="Courier New" w:cs="Courier New" w:hint="default"/>
      </w:rPr>
    </w:lvl>
    <w:lvl w:ilvl="5" w:tplc="471ECFA4">
      <w:start w:val="1"/>
      <w:numFmt w:val="bullet"/>
      <w:lvlText w:val=""/>
      <w:lvlJc w:val="left"/>
      <w:pPr>
        <w:ind w:left="8585" w:hanging="360"/>
      </w:pPr>
      <w:rPr>
        <w:rFonts w:ascii="Wingdings" w:hAnsi="Wingdings" w:hint="default"/>
      </w:rPr>
    </w:lvl>
    <w:lvl w:ilvl="6" w:tplc="55FADF10">
      <w:start w:val="1"/>
      <w:numFmt w:val="bullet"/>
      <w:lvlText w:val=""/>
      <w:lvlJc w:val="left"/>
      <w:pPr>
        <w:ind w:left="9305" w:hanging="360"/>
      </w:pPr>
      <w:rPr>
        <w:rFonts w:ascii="Symbol" w:hAnsi="Symbol" w:hint="default"/>
      </w:rPr>
    </w:lvl>
    <w:lvl w:ilvl="7" w:tplc="14C07B48">
      <w:start w:val="1"/>
      <w:numFmt w:val="bullet"/>
      <w:lvlText w:val="o"/>
      <w:lvlJc w:val="left"/>
      <w:pPr>
        <w:ind w:left="10025" w:hanging="360"/>
      </w:pPr>
      <w:rPr>
        <w:rFonts w:ascii="Courier New" w:hAnsi="Courier New" w:cs="Courier New" w:hint="default"/>
      </w:rPr>
    </w:lvl>
    <w:lvl w:ilvl="8" w:tplc="E60AA268">
      <w:start w:val="1"/>
      <w:numFmt w:val="bullet"/>
      <w:lvlText w:val=""/>
      <w:lvlJc w:val="left"/>
      <w:pPr>
        <w:ind w:left="10745" w:hanging="360"/>
      </w:pPr>
      <w:rPr>
        <w:rFonts w:ascii="Wingdings" w:hAnsi="Wingdings" w:hint="default"/>
      </w:rPr>
    </w:lvl>
  </w:abstractNum>
  <w:abstractNum w:abstractNumId="36" w15:restartNumberingAfterBreak="0">
    <w:nsid w:val="6BA568F0"/>
    <w:multiLevelType w:val="hybridMultilevel"/>
    <w:tmpl w:val="398407D6"/>
    <w:lvl w:ilvl="0" w:tplc="E496118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0E7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E40B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BA2D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49E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3CA5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067C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28D7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5EFB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1E559B"/>
    <w:multiLevelType w:val="hybridMultilevel"/>
    <w:tmpl w:val="B33C70E0"/>
    <w:lvl w:ilvl="0" w:tplc="DC16C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4469EB"/>
    <w:multiLevelType w:val="hybridMultilevel"/>
    <w:tmpl w:val="4D4A83B6"/>
    <w:lvl w:ilvl="0" w:tplc="6CBCCF1E">
      <w:start w:val="1"/>
      <w:numFmt w:val="decimal"/>
      <w:lvlText w:val="%1."/>
      <w:lvlJc w:val="left"/>
      <w:pPr>
        <w:ind w:left="720" w:hanging="360"/>
      </w:pPr>
    </w:lvl>
    <w:lvl w:ilvl="1" w:tplc="4CB0784E">
      <w:start w:val="1"/>
      <w:numFmt w:val="lowerLetter"/>
      <w:lvlText w:val="%2."/>
      <w:lvlJc w:val="left"/>
      <w:pPr>
        <w:ind w:left="1440" w:hanging="360"/>
      </w:pPr>
    </w:lvl>
    <w:lvl w:ilvl="2" w:tplc="EA2E79CE">
      <w:start w:val="1"/>
      <w:numFmt w:val="lowerRoman"/>
      <w:lvlText w:val="%3."/>
      <w:lvlJc w:val="right"/>
      <w:pPr>
        <w:ind w:left="2160" w:hanging="180"/>
      </w:pPr>
    </w:lvl>
    <w:lvl w:ilvl="3" w:tplc="5BFC3834">
      <w:start w:val="1"/>
      <w:numFmt w:val="decimal"/>
      <w:lvlText w:val="%4."/>
      <w:lvlJc w:val="left"/>
      <w:pPr>
        <w:ind w:left="2880" w:hanging="360"/>
      </w:pPr>
    </w:lvl>
    <w:lvl w:ilvl="4" w:tplc="8A1AB094">
      <w:start w:val="1"/>
      <w:numFmt w:val="lowerLetter"/>
      <w:lvlText w:val="%5."/>
      <w:lvlJc w:val="left"/>
      <w:pPr>
        <w:ind w:left="3600" w:hanging="360"/>
      </w:pPr>
    </w:lvl>
    <w:lvl w:ilvl="5" w:tplc="D3DE728E">
      <w:start w:val="1"/>
      <w:numFmt w:val="lowerRoman"/>
      <w:lvlText w:val="%6."/>
      <w:lvlJc w:val="right"/>
      <w:pPr>
        <w:ind w:left="4320" w:hanging="180"/>
      </w:pPr>
    </w:lvl>
    <w:lvl w:ilvl="6" w:tplc="3B24282C">
      <w:start w:val="1"/>
      <w:numFmt w:val="decimal"/>
      <w:lvlText w:val="%7."/>
      <w:lvlJc w:val="left"/>
      <w:pPr>
        <w:ind w:left="5040" w:hanging="360"/>
      </w:pPr>
    </w:lvl>
    <w:lvl w:ilvl="7" w:tplc="8496E578">
      <w:start w:val="1"/>
      <w:numFmt w:val="lowerLetter"/>
      <w:lvlText w:val="%8."/>
      <w:lvlJc w:val="left"/>
      <w:pPr>
        <w:ind w:left="5760" w:hanging="360"/>
      </w:pPr>
    </w:lvl>
    <w:lvl w:ilvl="8" w:tplc="D80268D0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7B2228"/>
    <w:multiLevelType w:val="hybridMultilevel"/>
    <w:tmpl w:val="3FAC07F2"/>
    <w:lvl w:ilvl="0" w:tplc="2402C0E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022B74">
      <w:start w:val="1"/>
      <w:numFmt w:val="lowerLetter"/>
      <w:lvlText w:val="%2."/>
      <w:lvlJc w:val="left"/>
      <w:pPr>
        <w:ind w:left="1440" w:hanging="360"/>
      </w:pPr>
    </w:lvl>
    <w:lvl w:ilvl="2" w:tplc="5BD20836">
      <w:start w:val="1"/>
      <w:numFmt w:val="lowerRoman"/>
      <w:lvlText w:val="%3."/>
      <w:lvlJc w:val="right"/>
      <w:pPr>
        <w:ind w:left="2160" w:hanging="180"/>
      </w:pPr>
    </w:lvl>
    <w:lvl w:ilvl="3" w:tplc="4E3EEFDC">
      <w:start w:val="1"/>
      <w:numFmt w:val="decimal"/>
      <w:lvlText w:val="%4."/>
      <w:lvlJc w:val="left"/>
      <w:pPr>
        <w:ind w:left="2880" w:hanging="360"/>
      </w:pPr>
    </w:lvl>
    <w:lvl w:ilvl="4" w:tplc="6C1AAD04">
      <w:start w:val="1"/>
      <w:numFmt w:val="lowerLetter"/>
      <w:lvlText w:val="%5."/>
      <w:lvlJc w:val="left"/>
      <w:pPr>
        <w:ind w:left="3600" w:hanging="360"/>
      </w:pPr>
    </w:lvl>
    <w:lvl w:ilvl="5" w:tplc="0482579E">
      <w:start w:val="1"/>
      <w:numFmt w:val="lowerRoman"/>
      <w:lvlText w:val="%6."/>
      <w:lvlJc w:val="right"/>
      <w:pPr>
        <w:ind w:left="4320" w:hanging="180"/>
      </w:pPr>
    </w:lvl>
    <w:lvl w:ilvl="6" w:tplc="AFB8D0D6">
      <w:start w:val="1"/>
      <w:numFmt w:val="decimal"/>
      <w:lvlText w:val="%7."/>
      <w:lvlJc w:val="left"/>
      <w:pPr>
        <w:ind w:left="5040" w:hanging="360"/>
      </w:pPr>
    </w:lvl>
    <w:lvl w:ilvl="7" w:tplc="3230D3C8">
      <w:start w:val="1"/>
      <w:numFmt w:val="lowerLetter"/>
      <w:lvlText w:val="%8."/>
      <w:lvlJc w:val="left"/>
      <w:pPr>
        <w:ind w:left="5760" w:hanging="360"/>
      </w:pPr>
    </w:lvl>
    <w:lvl w:ilvl="8" w:tplc="45FAF762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93165"/>
    <w:multiLevelType w:val="multilevel"/>
    <w:tmpl w:val="61464324"/>
    <w:lvl w:ilvl="0">
      <w:start w:val="3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840"/>
      </w:pPr>
      <w:rPr>
        <w:rFonts w:hint="default"/>
      </w:rPr>
    </w:lvl>
    <w:lvl w:ilvl="3">
      <w:start w:val="8"/>
      <w:numFmt w:val="decimal"/>
      <w:lvlText w:val="%1.%2.%3.%4."/>
      <w:lvlJc w:val="left"/>
      <w:pPr>
        <w:ind w:left="165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41" w15:restartNumberingAfterBreak="0">
    <w:nsid w:val="75B629B9"/>
    <w:multiLevelType w:val="hybridMultilevel"/>
    <w:tmpl w:val="4BA449BE"/>
    <w:lvl w:ilvl="0" w:tplc="FFFFFFFF">
      <w:start w:val="1"/>
      <w:numFmt w:val="decimal"/>
      <w:lvlText w:val="%1."/>
      <w:lvlJc w:val="left"/>
      <w:pPr>
        <w:ind w:left="736" w:hanging="360"/>
      </w:pPr>
    </w:lvl>
    <w:lvl w:ilvl="1" w:tplc="FFFFFFFF" w:tentative="1">
      <w:start w:val="1"/>
      <w:numFmt w:val="lowerLetter"/>
      <w:lvlText w:val="%2."/>
      <w:lvlJc w:val="left"/>
      <w:pPr>
        <w:ind w:left="1456" w:hanging="360"/>
      </w:pPr>
    </w:lvl>
    <w:lvl w:ilvl="2" w:tplc="FFFFFFFF" w:tentative="1">
      <w:start w:val="1"/>
      <w:numFmt w:val="lowerRoman"/>
      <w:lvlText w:val="%3."/>
      <w:lvlJc w:val="right"/>
      <w:pPr>
        <w:ind w:left="2176" w:hanging="180"/>
      </w:pPr>
    </w:lvl>
    <w:lvl w:ilvl="3" w:tplc="FFFFFFFF" w:tentative="1">
      <w:start w:val="1"/>
      <w:numFmt w:val="decimal"/>
      <w:lvlText w:val="%4."/>
      <w:lvlJc w:val="left"/>
      <w:pPr>
        <w:ind w:left="2896" w:hanging="360"/>
      </w:pPr>
    </w:lvl>
    <w:lvl w:ilvl="4" w:tplc="FFFFFFFF" w:tentative="1">
      <w:start w:val="1"/>
      <w:numFmt w:val="lowerLetter"/>
      <w:lvlText w:val="%5."/>
      <w:lvlJc w:val="left"/>
      <w:pPr>
        <w:ind w:left="3616" w:hanging="360"/>
      </w:pPr>
    </w:lvl>
    <w:lvl w:ilvl="5" w:tplc="FFFFFFFF" w:tentative="1">
      <w:start w:val="1"/>
      <w:numFmt w:val="lowerRoman"/>
      <w:lvlText w:val="%6."/>
      <w:lvlJc w:val="right"/>
      <w:pPr>
        <w:ind w:left="4336" w:hanging="180"/>
      </w:pPr>
    </w:lvl>
    <w:lvl w:ilvl="6" w:tplc="FFFFFFFF" w:tentative="1">
      <w:start w:val="1"/>
      <w:numFmt w:val="decimal"/>
      <w:lvlText w:val="%7."/>
      <w:lvlJc w:val="left"/>
      <w:pPr>
        <w:ind w:left="5056" w:hanging="360"/>
      </w:pPr>
    </w:lvl>
    <w:lvl w:ilvl="7" w:tplc="FFFFFFFF" w:tentative="1">
      <w:start w:val="1"/>
      <w:numFmt w:val="lowerLetter"/>
      <w:lvlText w:val="%8."/>
      <w:lvlJc w:val="left"/>
      <w:pPr>
        <w:ind w:left="5776" w:hanging="360"/>
      </w:pPr>
    </w:lvl>
    <w:lvl w:ilvl="8" w:tplc="FFFFFFFF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42" w15:restartNumberingAfterBreak="0">
    <w:nsid w:val="76670DA1"/>
    <w:multiLevelType w:val="multilevel"/>
    <w:tmpl w:val="17CC4CE6"/>
    <w:lvl w:ilvl="0">
      <w:start w:val="3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2" w:hanging="672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43" w15:restartNumberingAfterBreak="0">
    <w:nsid w:val="78122441"/>
    <w:multiLevelType w:val="hybridMultilevel"/>
    <w:tmpl w:val="0FDE2E80"/>
    <w:lvl w:ilvl="0" w:tplc="6602B6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77DE249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FEA2D4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BE817C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3D8472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E36AE4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796076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3F6F15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7EA38A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9034023"/>
    <w:multiLevelType w:val="multilevel"/>
    <w:tmpl w:val="81D6762A"/>
    <w:lvl w:ilvl="0">
      <w:start w:val="2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</w:rPr>
    </w:lvl>
  </w:abstractNum>
  <w:abstractNum w:abstractNumId="45" w15:restartNumberingAfterBreak="0">
    <w:nsid w:val="7A670538"/>
    <w:multiLevelType w:val="hybridMultilevel"/>
    <w:tmpl w:val="EC1EE10E"/>
    <w:lvl w:ilvl="0" w:tplc="5C602A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F6E8A47C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130799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61EBCF0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5EC1D16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108718A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80EAE0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9E8090A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D6A9276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B6073DE"/>
    <w:multiLevelType w:val="hybridMultilevel"/>
    <w:tmpl w:val="9ACCEFA0"/>
    <w:lvl w:ilvl="0" w:tplc="7472DDA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6682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298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7C7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7072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AE1F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E8A5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06E3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E4D5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EC108FB"/>
    <w:multiLevelType w:val="hybridMultilevel"/>
    <w:tmpl w:val="60B433AE"/>
    <w:lvl w:ilvl="0" w:tplc="FDBA7DB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40C3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A05B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E2B6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ECE0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4E4A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47C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2C10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3E4B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931008">
    <w:abstractNumId w:val="17"/>
  </w:num>
  <w:num w:numId="2" w16cid:durableId="462118881">
    <w:abstractNumId w:val="33"/>
  </w:num>
  <w:num w:numId="3" w16cid:durableId="1101953461">
    <w:abstractNumId w:val="44"/>
  </w:num>
  <w:num w:numId="4" w16cid:durableId="487746160">
    <w:abstractNumId w:val="25"/>
  </w:num>
  <w:num w:numId="5" w16cid:durableId="1142234793">
    <w:abstractNumId w:val="18"/>
  </w:num>
  <w:num w:numId="6" w16cid:durableId="700476562">
    <w:abstractNumId w:val="38"/>
  </w:num>
  <w:num w:numId="7" w16cid:durableId="607545945">
    <w:abstractNumId w:val="26"/>
  </w:num>
  <w:num w:numId="8" w16cid:durableId="874804678">
    <w:abstractNumId w:val="30"/>
  </w:num>
  <w:num w:numId="9" w16cid:durableId="1825661463">
    <w:abstractNumId w:val="46"/>
  </w:num>
  <w:num w:numId="10" w16cid:durableId="392239629">
    <w:abstractNumId w:val="47"/>
  </w:num>
  <w:num w:numId="11" w16cid:durableId="1626040382">
    <w:abstractNumId w:val="31"/>
  </w:num>
  <w:num w:numId="12" w16cid:durableId="1130324575">
    <w:abstractNumId w:val="29"/>
  </w:num>
  <w:num w:numId="13" w16cid:durableId="301231255">
    <w:abstractNumId w:val="20"/>
  </w:num>
  <w:num w:numId="14" w16cid:durableId="173964104">
    <w:abstractNumId w:val="4"/>
  </w:num>
  <w:num w:numId="15" w16cid:durableId="1234049787">
    <w:abstractNumId w:val="36"/>
  </w:num>
  <w:num w:numId="16" w16cid:durableId="1854299947">
    <w:abstractNumId w:val="45"/>
  </w:num>
  <w:num w:numId="17" w16cid:durableId="657852287">
    <w:abstractNumId w:val="7"/>
  </w:num>
  <w:num w:numId="18" w16cid:durableId="892814794">
    <w:abstractNumId w:val="35"/>
  </w:num>
  <w:num w:numId="19" w16cid:durableId="749886889">
    <w:abstractNumId w:val="1"/>
  </w:num>
  <w:num w:numId="20" w16cid:durableId="1716351745">
    <w:abstractNumId w:val="9"/>
  </w:num>
  <w:num w:numId="21" w16cid:durableId="174269461">
    <w:abstractNumId w:val="43"/>
  </w:num>
  <w:num w:numId="22" w16cid:durableId="258292916">
    <w:abstractNumId w:val="24"/>
  </w:num>
  <w:num w:numId="23" w16cid:durableId="426850182">
    <w:abstractNumId w:val="11"/>
  </w:num>
  <w:num w:numId="24" w16cid:durableId="494104527">
    <w:abstractNumId w:val="15"/>
  </w:num>
  <w:num w:numId="25" w16cid:durableId="2121794496">
    <w:abstractNumId w:val="10"/>
  </w:num>
  <w:num w:numId="26" w16cid:durableId="1056471105">
    <w:abstractNumId w:val="16"/>
  </w:num>
  <w:num w:numId="27" w16cid:durableId="216087856">
    <w:abstractNumId w:val="39"/>
  </w:num>
  <w:num w:numId="28" w16cid:durableId="1457287706">
    <w:abstractNumId w:val="23"/>
  </w:num>
  <w:num w:numId="29" w16cid:durableId="1083180435">
    <w:abstractNumId w:val="42"/>
  </w:num>
  <w:num w:numId="30" w16cid:durableId="972712698">
    <w:abstractNumId w:val="19"/>
  </w:num>
  <w:num w:numId="31" w16cid:durableId="1499616712">
    <w:abstractNumId w:val="14"/>
  </w:num>
  <w:num w:numId="32" w16cid:durableId="1607808365">
    <w:abstractNumId w:val="34"/>
  </w:num>
  <w:num w:numId="33" w16cid:durableId="1101804294">
    <w:abstractNumId w:val="12"/>
  </w:num>
  <w:num w:numId="34" w16cid:durableId="2130852410">
    <w:abstractNumId w:val="3"/>
  </w:num>
  <w:num w:numId="35" w16cid:durableId="987244301">
    <w:abstractNumId w:val="27"/>
  </w:num>
  <w:num w:numId="36" w16cid:durableId="1606228725">
    <w:abstractNumId w:val="32"/>
  </w:num>
  <w:num w:numId="37" w16cid:durableId="1763915949">
    <w:abstractNumId w:val="13"/>
  </w:num>
  <w:num w:numId="38" w16cid:durableId="124737640">
    <w:abstractNumId w:val="40"/>
  </w:num>
  <w:num w:numId="39" w16cid:durableId="1243488927">
    <w:abstractNumId w:val="21"/>
  </w:num>
  <w:num w:numId="40" w16cid:durableId="1464230034">
    <w:abstractNumId w:val="8"/>
  </w:num>
  <w:num w:numId="41" w16cid:durableId="671614998">
    <w:abstractNumId w:val="28"/>
  </w:num>
  <w:num w:numId="42" w16cid:durableId="1283346697">
    <w:abstractNumId w:val="41"/>
  </w:num>
  <w:num w:numId="43" w16cid:durableId="471022766">
    <w:abstractNumId w:val="6"/>
  </w:num>
  <w:num w:numId="44" w16cid:durableId="193886546">
    <w:abstractNumId w:val="2"/>
  </w:num>
  <w:num w:numId="45" w16cid:durableId="1330407840">
    <w:abstractNumId w:val="37"/>
  </w:num>
  <w:num w:numId="46" w16cid:durableId="917248035">
    <w:abstractNumId w:val="22"/>
  </w:num>
  <w:num w:numId="47" w16cid:durableId="792408572">
    <w:abstractNumId w:val="0"/>
  </w:num>
  <w:num w:numId="48" w16cid:durableId="3909330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F1"/>
    <w:rsid w:val="000349EF"/>
    <w:rsid w:val="00090A5E"/>
    <w:rsid w:val="00097A56"/>
    <w:rsid w:val="000C151C"/>
    <w:rsid w:val="000E08A3"/>
    <w:rsid w:val="00137CC0"/>
    <w:rsid w:val="001419F8"/>
    <w:rsid w:val="00150732"/>
    <w:rsid w:val="00156DCD"/>
    <w:rsid w:val="002039F7"/>
    <w:rsid w:val="00204B54"/>
    <w:rsid w:val="002302F5"/>
    <w:rsid w:val="00242EC3"/>
    <w:rsid w:val="0025368D"/>
    <w:rsid w:val="00276794"/>
    <w:rsid w:val="002E032C"/>
    <w:rsid w:val="00320E76"/>
    <w:rsid w:val="00347733"/>
    <w:rsid w:val="0038262F"/>
    <w:rsid w:val="003941DD"/>
    <w:rsid w:val="003C5015"/>
    <w:rsid w:val="003E0839"/>
    <w:rsid w:val="003F5BFF"/>
    <w:rsid w:val="0042583F"/>
    <w:rsid w:val="004263DF"/>
    <w:rsid w:val="00430729"/>
    <w:rsid w:val="0043692C"/>
    <w:rsid w:val="00464EE5"/>
    <w:rsid w:val="00473663"/>
    <w:rsid w:val="004D662C"/>
    <w:rsid w:val="004E7B2A"/>
    <w:rsid w:val="0051483E"/>
    <w:rsid w:val="005358C6"/>
    <w:rsid w:val="00551D32"/>
    <w:rsid w:val="005814B9"/>
    <w:rsid w:val="005871B6"/>
    <w:rsid w:val="005A370C"/>
    <w:rsid w:val="005B4208"/>
    <w:rsid w:val="005C371F"/>
    <w:rsid w:val="00621019"/>
    <w:rsid w:val="006600B5"/>
    <w:rsid w:val="006C3703"/>
    <w:rsid w:val="006E0DFF"/>
    <w:rsid w:val="00707E31"/>
    <w:rsid w:val="0073132F"/>
    <w:rsid w:val="00740CA9"/>
    <w:rsid w:val="00774744"/>
    <w:rsid w:val="00806840"/>
    <w:rsid w:val="00827FBA"/>
    <w:rsid w:val="00836564"/>
    <w:rsid w:val="00856E54"/>
    <w:rsid w:val="00880AA6"/>
    <w:rsid w:val="008821C9"/>
    <w:rsid w:val="008A58E5"/>
    <w:rsid w:val="008C444E"/>
    <w:rsid w:val="008E40B8"/>
    <w:rsid w:val="009226C7"/>
    <w:rsid w:val="009626BF"/>
    <w:rsid w:val="00966757"/>
    <w:rsid w:val="00973FFF"/>
    <w:rsid w:val="009C0FFB"/>
    <w:rsid w:val="009F4FF1"/>
    <w:rsid w:val="00A00C61"/>
    <w:rsid w:val="00A107B9"/>
    <w:rsid w:val="00A2596A"/>
    <w:rsid w:val="00A90CCC"/>
    <w:rsid w:val="00AD51A2"/>
    <w:rsid w:val="00AE4195"/>
    <w:rsid w:val="00B813FB"/>
    <w:rsid w:val="00B93EB5"/>
    <w:rsid w:val="00BA57C1"/>
    <w:rsid w:val="00BA73FA"/>
    <w:rsid w:val="00BD3A33"/>
    <w:rsid w:val="00BE339F"/>
    <w:rsid w:val="00C17006"/>
    <w:rsid w:val="00C8472E"/>
    <w:rsid w:val="00C900B3"/>
    <w:rsid w:val="00CD7779"/>
    <w:rsid w:val="00CF2BC1"/>
    <w:rsid w:val="00D42634"/>
    <w:rsid w:val="00D57BD4"/>
    <w:rsid w:val="00D60194"/>
    <w:rsid w:val="00DA455A"/>
    <w:rsid w:val="00DA5421"/>
    <w:rsid w:val="00DB356D"/>
    <w:rsid w:val="00DC7D7F"/>
    <w:rsid w:val="00E06154"/>
    <w:rsid w:val="00E35B66"/>
    <w:rsid w:val="00E72945"/>
    <w:rsid w:val="00E77C56"/>
    <w:rsid w:val="00F4146C"/>
    <w:rsid w:val="00F50EDE"/>
    <w:rsid w:val="00F73784"/>
    <w:rsid w:val="00F84529"/>
    <w:rsid w:val="00FA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95D01"/>
  <w15:docId w15:val="{4AAF5478-864F-438C-B17C-3940784B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216" w:lineRule="auto"/>
        <w:ind w:left="13" w:firstLine="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83E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left="0"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Subtitle"/>
    <w:basedOn w:val="a"/>
    <w:next w:val="a"/>
    <w:link w:val="a6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3">
    <w:name w:val="5"/>
    <w:basedOn w:val="TableNormal"/>
    <w:tblPr>
      <w:tblStyleRowBandSize w:val="1"/>
      <w:tblStyleColBandSize w:val="1"/>
    </w:tblPr>
  </w:style>
  <w:style w:type="table" w:customStyle="1" w:styleId="43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">
    <w:name w:val="3"/>
    <w:basedOn w:val="TableNormal"/>
    <w:tblPr>
      <w:tblStyleRowBandSize w:val="1"/>
      <w:tblStyleColBandSize w:val="1"/>
    </w:tblPr>
  </w:style>
  <w:style w:type="table" w:customStyle="1" w:styleId="25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"/>
    <w:basedOn w:val="TableNormal"/>
    <w:tblPr>
      <w:tblStyleRowBandSize w:val="1"/>
      <w:tblStyleColBandSize w:val="1"/>
    </w:tbl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Pr>
      <w:b/>
      <w:bCs/>
      <w:sz w:val="20"/>
      <w:szCs w:val="20"/>
    </w:rPr>
  </w:style>
  <w:style w:type="table" w:styleId="afe">
    <w:name w:val="Table Grid"/>
    <w:basedOn w:val="a1"/>
    <w:uiPriority w:val="39"/>
    <w:pPr>
      <w:spacing w:line="240" w:lineRule="auto"/>
      <w:ind w:lef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Revision"/>
    <w:hidden/>
    <w:uiPriority w:val="99"/>
    <w:semiHidden/>
    <w:rsid w:val="000C151C"/>
    <w:pPr>
      <w:spacing w:line="240" w:lineRule="auto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9CC06-18EF-42DB-A4AE-3225AEB3D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5403</Words>
  <Characters>30801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2023-11-07T15:27:00Z</cp:lastPrinted>
  <dcterms:created xsi:type="dcterms:W3CDTF">2023-11-16T13:28:00Z</dcterms:created>
  <dcterms:modified xsi:type="dcterms:W3CDTF">2024-02-14T11:58:00Z</dcterms:modified>
</cp:coreProperties>
</file>